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EinfacheTabelle4"/>
        <w:tblW w:w="0" w:type="auto"/>
        <w:tblLook w:val="04A0" w:firstRow="1" w:lastRow="0" w:firstColumn="1" w:lastColumn="0" w:noHBand="0" w:noVBand="1"/>
      </w:tblPr>
      <w:tblGrid>
        <w:gridCol w:w="1866"/>
        <w:gridCol w:w="4219"/>
        <w:gridCol w:w="3327"/>
      </w:tblGrid>
      <w:tr w:rsidR="005F53BA" w14:paraId="0FBBE500" w14:textId="4E0FF807" w:rsidTr="008E4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tcMar>
              <w:left w:w="0" w:type="dxa"/>
            </w:tcMar>
          </w:tcPr>
          <w:p w14:paraId="5C9DF3F9" w14:textId="1001EB20" w:rsidR="005F53BA" w:rsidRDefault="00570601" w:rsidP="00120C4A">
            <w:pPr>
              <w:spacing w:line="276" w:lineRule="auto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2F100207" wp14:editId="34A5D868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45438</wp:posOffset>
                  </wp:positionV>
                  <wp:extent cx="1080000" cy="1350000"/>
                  <wp:effectExtent l="0" t="0" r="6350" b="3175"/>
                  <wp:wrapNone/>
                  <wp:docPr id="187973954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9739541" name="Grafik 187973954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3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19" w:type="dxa"/>
          </w:tcPr>
          <w:p w14:paraId="49FC49DD" w14:textId="4C24359E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 w:rsidRPr="005F53BA">
              <w:rPr>
                <w:rFonts w:ascii="Verdana" w:hAnsi="Verdana"/>
                <w:sz w:val="22"/>
                <w:szCs w:val="22"/>
              </w:rPr>
              <w:t>W</w:t>
            </w:r>
            <w:r w:rsidR="00F35B11">
              <w:rPr>
                <w:rFonts w:ascii="Verdana" w:hAnsi="Verdana"/>
                <w:sz w:val="22"/>
                <w:szCs w:val="22"/>
              </w:rPr>
              <w:t>as verlieren wir, wenn es weniger Journalismus gibt?</w:t>
            </w:r>
            <w:r>
              <w:rPr>
                <w:rFonts w:ascii="Verdana" w:hAnsi="Verdana"/>
                <w:sz w:val="22"/>
                <w:szCs w:val="22"/>
              </w:rPr>
              <w:t xml:space="preserve"> </w:t>
            </w:r>
            <w:r w:rsidR="00F35B11">
              <w:rPr>
                <w:rFonts w:ascii="Verdana" w:hAnsi="Verdana"/>
                <w:b w:val="0"/>
                <w:bCs w:val="0"/>
                <w:sz w:val="22"/>
                <w:szCs w:val="22"/>
              </w:rPr>
              <w:t xml:space="preserve">Ist </w:t>
            </w:r>
            <w:proofErr w:type="gramStart"/>
            <w:r w:rsidR="00F35B11">
              <w:rPr>
                <w:rFonts w:ascii="Verdana" w:hAnsi="Verdana"/>
                <w:b w:val="0"/>
                <w:bCs w:val="0"/>
                <w:sz w:val="22"/>
                <w:szCs w:val="22"/>
              </w:rPr>
              <w:t>wirklich gleich</w:t>
            </w:r>
            <w:proofErr w:type="gramEnd"/>
            <w:r w:rsidR="00F35B11">
              <w:rPr>
                <w:rFonts w:ascii="Verdana" w:hAnsi="Verdana"/>
                <w:b w:val="0"/>
                <w:bCs w:val="0"/>
                <w:sz w:val="22"/>
                <w:szCs w:val="22"/>
              </w:rPr>
              <w:t xml:space="preserve"> die Demokratie in Gefahr?</w:t>
            </w:r>
          </w:p>
          <w:p w14:paraId="1A1013A2" w14:textId="77777777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  <w:p w14:paraId="75670F67" w14:textId="223CC309" w:rsidR="005F53BA" w:rsidRP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b w:val="0"/>
                <w:bCs w:val="0"/>
                <w:color w:val="EE0000"/>
                <w:sz w:val="22"/>
                <w:szCs w:val="22"/>
              </w:rPr>
            </w:pPr>
            <w:hyperlink r:id="rId8" w:history="1"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Zum 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 xml:space="preserve">WAS </w:t>
              </w:r>
              <w:r w:rsidRPr="005F53BA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JETZT-</w:t>
              </w:r>
              <w:r w:rsidR="009E1FB6">
                <w:rPr>
                  <w:rStyle w:val="Hyperlink"/>
                  <w:rFonts w:ascii="Verdana" w:hAnsi="Verdana"/>
                  <w:color w:val="EE0000"/>
                  <w:sz w:val="22"/>
                  <w:szCs w:val="22"/>
                </w:rPr>
                <w:t>Lernmodul</w:t>
              </w:r>
            </w:hyperlink>
          </w:p>
          <w:p w14:paraId="32A56FB9" w14:textId="5F7AB831" w:rsidR="005F53BA" w:rsidRDefault="005F53BA" w:rsidP="00120C4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3327" w:type="dxa"/>
          </w:tcPr>
          <w:p w14:paraId="55AB0533" w14:textId="238FBCB7" w:rsidR="005F53BA" w:rsidRPr="005F53BA" w:rsidRDefault="00F35B11" w:rsidP="005F53BA">
            <w:pPr>
              <w:spacing w:line="276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noProof/>
                <w:sz w:val="22"/>
                <w:szCs w:val="22"/>
              </w:rPr>
              <w:drawing>
                <wp:inline distT="0" distB="0" distL="0" distR="0" wp14:anchorId="5C478668" wp14:editId="2269834E">
                  <wp:extent cx="1440000" cy="1440000"/>
                  <wp:effectExtent l="0" t="0" r="8255" b="8255"/>
                  <wp:docPr id="200361029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3610298" name="Grafik 200361029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04A22A" w14:textId="605462AB" w:rsidR="00042CC0" w:rsidRDefault="00042CC0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41BED031" w14:textId="0F24C0B7" w:rsidR="007F296D" w:rsidRPr="004D756F" w:rsidRDefault="009E1FB6" w:rsidP="004D756F">
      <w:pPr>
        <w:pStyle w:val="berschrift1"/>
        <w:rPr>
          <w:rFonts w:ascii="Verdana" w:hAnsi="Verdana"/>
        </w:rPr>
      </w:pPr>
      <w:r>
        <w:rPr>
          <w:rFonts w:ascii="Verdana" w:hAnsi="Verdana"/>
        </w:rPr>
        <w:t xml:space="preserve">Abschnitt </w:t>
      </w:r>
      <w:r w:rsidR="00B61A68">
        <w:rPr>
          <w:rFonts w:ascii="Verdana" w:hAnsi="Verdana"/>
        </w:rPr>
        <w:t>B</w:t>
      </w:r>
      <w:r>
        <w:rPr>
          <w:rFonts w:ascii="Verdana" w:hAnsi="Verdana"/>
        </w:rPr>
        <w:t xml:space="preserve">) </w:t>
      </w:r>
      <w:r w:rsidR="00B61A68">
        <w:rPr>
          <w:rFonts w:ascii="Verdana" w:hAnsi="Verdana"/>
        </w:rPr>
        <w:t>Check dein Textverständnis</w:t>
      </w:r>
      <w:r w:rsidR="00817B63">
        <w:rPr>
          <w:rFonts w:ascii="Verdana" w:hAnsi="Verdana"/>
        </w:rPr>
        <w:t xml:space="preserve"> </w:t>
      </w:r>
    </w:p>
    <w:p w14:paraId="4818C584" w14:textId="77777777" w:rsidR="007F296D" w:rsidRDefault="007F296D" w:rsidP="00120C4A">
      <w:pPr>
        <w:spacing w:line="276" w:lineRule="auto"/>
        <w:rPr>
          <w:rFonts w:ascii="Verdana" w:hAnsi="Verdana"/>
          <w:sz w:val="22"/>
          <w:szCs w:val="22"/>
        </w:rPr>
      </w:pPr>
    </w:p>
    <w:p w14:paraId="56B099D4" w14:textId="624C0776" w:rsidR="00B61A68" w:rsidRP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 xml:space="preserve">Gehe </w:t>
      </w:r>
      <w:proofErr w:type="spellStart"/>
      <w:r w:rsidRPr="00B61A68">
        <w:rPr>
          <w:rFonts w:ascii="Verdana" w:hAnsi="Verdana"/>
          <w:sz w:val="22"/>
          <w:szCs w:val="22"/>
        </w:rPr>
        <w:t>im</w:t>
      </w:r>
      <w:proofErr w:type="spellEnd"/>
      <w:r w:rsidRPr="00B61A68">
        <w:rPr>
          <w:rFonts w:ascii="Verdana" w:hAnsi="Verdana"/>
          <w:sz w:val="22"/>
          <w:szCs w:val="22"/>
        </w:rPr>
        <w:t xml:space="preserve"> WAS JETZT-Lernmodul zum Quiz</w:t>
      </w:r>
      <w:r>
        <w:rPr>
          <w:rFonts w:ascii="Verdana" w:hAnsi="Verdana"/>
          <w:sz w:val="22"/>
          <w:szCs w:val="22"/>
        </w:rPr>
        <w:t xml:space="preserve"> oder bearbeite die Aufgaben hier offline</w:t>
      </w:r>
      <w:r w:rsidRPr="00B61A68">
        <w:rPr>
          <w:rFonts w:ascii="Verdana" w:hAnsi="Verdana"/>
          <w:sz w:val="22"/>
          <w:szCs w:val="22"/>
        </w:rPr>
        <w:t>.</w:t>
      </w:r>
    </w:p>
    <w:p w14:paraId="500A2B3D" w14:textId="19C731E8" w:rsidR="00B61A68" w:rsidRP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sz w:val="22"/>
          <w:szCs w:val="22"/>
        </w:rPr>
        <w:t>Das Quiz ist kein Test. Es hilft dir dabei, dein Textverständnis selbst zu überprüfen. Du kannst deine Antworten am Ende mit den Lösungen vergleichen.</w:t>
      </w:r>
    </w:p>
    <w:p w14:paraId="3129991B" w14:textId="77777777" w:rsidR="00B61A68" w:rsidRPr="00B61A68" w:rsidRDefault="00000000" w:rsidP="00B61A68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pict w14:anchorId="35F9BDE2">
          <v:rect id="_x0000_i1025" style="width:0;height:1.5pt" o:hralign="center" o:hrstd="t" o:hr="t" fillcolor="#a0a0a0" stroked="f"/>
        </w:pict>
      </w:r>
    </w:p>
    <w:p w14:paraId="5B01EABF" w14:textId="77777777" w:rsidR="00156CF4" w:rsidRDefault="00156CF4" w:rsidP="00156CF4">
      <w:pPr>
        <w:spacing w:line="276" w:lineRule="auto"/>
        <w:rPr>
          <w:rFonts w:ascii="Verdana" w:hAnsi="Verdana"/>
          <w:b/>
          <w:bCs/>
          <w:sz w:val="22"/>
          <w:szCs w:val="22"/>
        </w:rPr>
      </w:pPr>
    </w:p>
    <w:p w14:paraId="203B3FA8" w14:textId="2A88BF2F" w:rsidR="00156CF4" w:rsidRDefault="00B61A68" w:rsidP="00156CF4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b/>
          <w:bCs/>
          <w:sz w:val="22"/>
          <w:szCs w:val="22"/>
        </w:rPr>
        <w:t xml:space="preserve">1. </w:t>
      </w:r>
      <w:proofErr w:type="gramStart"/>
      <w:r w:rsidR="00AF0403">
        <w:rPr>
          <w:rFonts w:ascii="Verdana" w:hAnsi="Verdana"/>
          <w:b/>
          <w:bCs/>
          <w:sz w:val="22"/>
          <w:szCs w:val="22"/>
        </w:rPr>
        <w:t>Richtig</w:t>
      </w:r>
      <w:proofErr w:type="gramEnd"/>
      <w:r w:rsidR="00AF0403">
        <w:rPr>
          <w:rFonts w:ascii="Verdana" w:hAnsi="Verdana"/>
          <w:b/>
          <w:bCs/>
          <w:sz w:val="22"/>
          <w:szCs w:val="22"/>
        </w:rPr>
        <w:t xml:space="preserve"> oder falsch</w:t>
      </w:r>
    </w:p>
    <w:p w14:paraId="51DE679C" w14:textId="77777777" w:rsidR="00AF0403" w:rsidRPr="00AF0403" w:rsidRDefault="00AF0403" w:rsidP="00AF0403">
      <w:pPr>
        <w:spacing w:line="480" w:lineRule="auto"/>
        <w:rPr>
          <w:rFonts w:ascii="Verdana" w:hAnsi="Verdana"/>
          <w:sz w:val="22"/>
          <w:szCs w:val="22"/>
        </w:rPr>
      </w:pPr>
      <w:r w:rsidRPr="00AF0403">
        <w:rPr>
          <w:rFonts w:ascii="Verdana" w:hAnsi="Verdana"/>
          <w:sz w:val="22"/>
          <w:szCs w:val="22"/>
        </w:rPr>
        <w:t>Entscheide, ob die folgenden Aussagen richtig oder falsch sind.</w:t>
      </w:r>
    </w:p>
    <w:p w14:paraId="5C39A4E9" w14:textId="77777777" w:rsidR="00AF0403" w:rsidRPr="00AF0403" w:rsidRDefault="00AF0403" w:rsidP="00AF0403">
      <w:pPr>
        <w:spacing w:line="276" w:lineRule="auto"/>
        <w:rPr>
          <w:rFonts w:ascii="Verdana" w:hAnsi="Verdana"/>
          <w:sz w:val="22"/>
          <w:szCs w:val="22"/>
        </w:rPr>
      </w:pPr>
      <w:r w:rsidRPr="00AF0403">
        <w:rPr>
          <w:rFonts w:ascii="Verdana" w:hAnsi="Verdana"/>
          <w:sz w:val="22"/>
          <w:szCs w:val="22"/>
        </w:rPr>
        <w:t>a) Der Artikel macht deutlich, dass die Krise des Journalismus nicht nur Österreich betrifft.</w:t>
      </w:r>
    </w:p>
    <w:p w14:paraId="2A78654C" w14:textId="77777777" w:rsidR="00AF0403" w:rsidRPr="00AF0403" w:rsidRDefault="00AF0403" w:rsidP="00AF0403">
      <w:pPr>
        <w:spacing w:line="276" w:lineRule="auto"/>
        <w:rPr>
          <w:rFonts w:ascii="Verdana" w:hAnsi="Verdana"/>
          <w:sz w:val="22"/>
          <w:szCs w:val="22"/>
        </w:rPr>
      </w:pPr>
      <w:r w:rsidRPr="00AF0403">
        <w:rPr>
          <w:rFonts w:ascii="Verdana" w:hAnsi="Verdana"/>
          <w:sz w:val="22"/>
          <w:szCs w:val="22"/>
        </w:rPr>
        <w:t>b) Laut Text führen kleinere Redaktionen meist einfach nur zu weniger, aber nicht zu schlechterem Journalismus.</w:t>
      </w:r>
    </w:p>
    <w:p w14:paraId="67D2E89A" w14:textId="77777777" w:rsidR="00AF0403" w:rsidRDefault="00AF0403" w:rsidP="00AF0403">
      <w:pPr>
        <w:spacing w:line="276" w:lineRule="auto"/>
        <w:rPr>
          <w:rFonts w:ascii="Verdana" w:hAnsi="Verdana"/>
          <w:sz w:val="22"/>
          <w:szCs w:val="22"/>
        </w:rPr>
      </w:pPr>
      <w:r w:rsidRPr="00AF0403">
        <w:rPr>
          <w:rFonts w:ascii="Verdana" w:hAnsi="Verdana"/>
          <w:sz w:val="22"/>
          <w:szCs w:val="22"/>
        </w:rPr>
        <w:t>c) Der Artikel zeigt, dass unabhängiger Journalismus wichtig ist, damit Menschen sich in einer Demokratie orientieren können.</w:t>
      </w:r>
    </w:p>
    <w:p w14:paraId="7168B6DE" w14:textId="38DE033D" w:rsidR="00B61A68" w:rsidRDefault="00BE5710" w:rsidP="00BE5710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d) </w:t>
      </w:r>
      <w:r w:rsidRPr="00BE5710">
        <w:rPr>
          <w:rFonts w:ascii="Verdana" w:hAnsi="Verdana"/>
          <w:sz w:val="22"/>
          <w:szCs w:val="22"/>
        </w:rPr>
        <w:t>Laut Text ist das größte Problem von „Nachrichtenwüsten“, dass es dort gar keine Informationen mehr gibt.</w:t>
      </w:r>
    </w:p>
    <w:p w14:paraId="009351B2" w14:textId="77777777" w:rsidR="00BE5710" w:rsidRPr="00B61A68" w:rsidRDefault="00BE5710" w:rsidP="00BE5710">
      <w:pPr>
        <w:spacing w:line="276" w:lineRule="auto"/>
        <w:rPr>
          <w:rFonts w:ascii="Verdana" w:hAnsi="Verdana"/>
          <w:sz w:val="22"/>
          <w:szCs w:val="22"/>
        </w:rPr>
      </w:pPr>
    </w:p>
    <w:p w14:paraId="7A9DEE7A" w14:textId="62D4C040" w:rsidR="00B61A68" w:rsidRPr="00B61A68" w:rsidRDefault="00B61A68" w:rsidP="00B61A68">
      <w:pPr>
        <w:spacing w:line="276" w:lineRule="auto"/>
        <w:rPr>
          <w:rFonts w:ascii="Verdana" w:hAnsi="Verdana"/>
          <w:sz w:val="22"/>
          <w:szCs w:val="22"/>
        </w:rPr>
      </w:pPr>
      <w:r w:rsidRPr="00B61A68">
        <w:rPr>
          <w:rFonts w:ascii="Verdana" w:hAnsi="Verdana"/>
          <w:b/>
          <w:bCs/>
          <w:sz w:val="22"/>
          <w:szCs w:val="22"/>
        </w:rPr>
        <w:t xml:space="preserve">2. </w:t>
      </w:r>
      <w:r w:rsidR="00AF0403">
        <w:rPr>
          <w:rFonts w:ascii="Verdana" w:hAnsi="Verdana"/>
          <w:b/>
          <w:bCs/>
          <w:sz w:val="22"/>
          <w:szCs w:val="22"/>
        </w:rPr>
        <w:t>Lückentext</w:t>
      </w:r>
    </w:p>
    <w:p w14:paraId="57F65E65" w14:textId="77777777" w:rsidR="00AF0403" w:rsidRDefault="00AF0403" w:rsidP="00AF0403">
      <w:pPr>
        <w:spacing w:line="276" w:lineRule="auto"/>
        <w:rPr>
          <w:rFonts w:ascii="Verdana" w:hAnsi="Verdana"/>
        </w:rPr>
      </w:pPr>
      <w:r w:rsidRPr="00AF0403">
        <w:rPr>
          <w:rFonts w:ascii="Verdana" w:hAnsi="Verdana"/>
        </w:rPr>
        <w:t>Ergänze die fehlenden Wörter in der Zusammenfassung.</w:t>
      </w:r>
    </w:p>
    <w:p w14:paraId="33BCF3BB" w14:textId="77777777" w:rsidR="00AF0403" w:rsidRDefault="00AF0403" w:rsidP="00AF0403">
      <w:pPr>
        <w:spacing w:line="276" w:lineRule="auto"/>
        <w:rPr>
          <w:rFonts w:ascii="Verdana" w:hAnsi="Verdana"/>
        </w:rPr>
      </w:pPr>
    </w:p>
    <w:p w14:paraId="1EE0C5A5" w14:textId="77777777" w:rsidR="00AF0403" w:rsidRDefault="00AF0403" w:rsidP="00AF0403">
      <w:pPr>
        <w:spacing w:line="360" w:lineRule="auto"/>
        <w:rPr>
          <w:rFonts w:ascii="Verdana" w:hAnsi="Verdana"/>
        </w:rPr>
      </w:pPr>
      <w:r w:rsidRPr="00AF0403">
        <w:rPr>
          <w:rFonts w:ascii="Verdana" w:hAnsi="Verdana"/>
        </w:rPr>
        <w:t xml:space="preserve">Der Autor erklärt, dass weniger Stellen in Redaktionen oft nicht einfach zu weniger Journalismus, sondern zu __________________ Journalismus führen. Viele Inhalte lassen sich billig aus __________________, Pressemitteilungen, anderen Medien oder sozialen Medien herstellen. Guter Journalismus beginnt aber dort, wo Informationen geprüft, eingeordnet, verschiedene Seiten angehört und selbst __________________ werden. Besonders problematisch wird es dort, wo Lokaljournalismus ganz verschwindet. Solche Gegenden nennt der Text __________________. Dort </w:t>
      </w:r>
      <w:r w:rsidRPr="00AF0403">
        <w:rPr>
          <w:rFonts w:ascii="Verdana" w:hAnsi="Verdana"/>
        </w:rPr>
        <w:lastRenderedPageBreak/>
        <w:t>fehlt oft unabhängige Orientierung, während Parteien, PR-Leute oder andere Akteure die Lücke mit ihren eigenen __________________ füllen.</w:t>
      </w:r>
    </w:p>
    <w:p w14:paraId="345B77AD" w14:textId="77777777" w:rsidR="00AF0403" w:rsidRDefault="00AF0403" w:rsidP="00AF0403">
      <w:pPr>
        <w:spacing w:line="276" w:lineRule="auto"/>
        <w:rPr>
          <w:rFonts w:ascii="Verdana" w:hAnsi="Verdana"/>
        </w:rPr>
      </w:pPr>
    </w:p>
    <w:p w14:paraId="20DDE7BE" w14:textId="77777777" w:rsidR="00AF0403" w:rsidRDefault="00AF0403" w:rsidP="00AF0403">
      <w:pPr>
        <w:spacing w:line="276" w:lineRule="auto"/>
        <w:rPr>
          <w:rFonts w:ascii="Verdana" w:hAnsi="Verdana"/>
        </w:rPr>
      </w:pPr>
      <w:proofErr w:type="spellStart"/>
      <w:r w:rsidRPr="00AF0403">
        <w:rPr>
          <w:rFonts w:ascii="Verdana" w:hAnsi="Verdana"/>
        </w:rPr>
        <w:t>Wortbank:</w:t>
      </w:r>
      <w:proofErr w:type="spellEnd"/>
    </w:p>
    <w:p w14:paraId="1507499C" w14:textId="2CF97B2D" w:rsidR="00B61A68" w:rsidRPr="00BE5710" w:rsidRDefault="00AF0403" w:rsidP="00B61A68">
      <w:pPr>
        <w:spacing w:line="276" w:lineRule="auto"/>
        <w:rPr>
          <w:rFonts w:ascii="Verdana" w:hAnsi="Verdana"/>
        </w:rPr>
      </w:pPr>
      <w:r w:rsidRPr="00AF0403">
        <w:rPr>
          <w:rFonts w:ascii="Verdana" w:hAnsi="Verdana"/>
        </w:rPr>
        <w:t xml:space="preserve">schlechterem – Nachrichtenagenturen – recherchiert – News </w:t>
      </w:r>
      <w:proofErr w:type="spellStart"/>
      <w:r w:rsidRPr="00AF0403">
        <w:rPr>
          <w:rFonts w:ascii="Verdana" w:hAnsi="Verdana"/>
        </w:rPr>
        <w:t>Deserts</w:t>
      </w:r>
      <w:proofErr w:type="spellEnd"/>
      <w:r w:rsidRPr="00AF0403">
        <w:rPr>
          <w:rFonts w:ascii="Verdana" w:hAnsi="Verdana"/>
        </w:rPr>
        <w:t xml:space="preserve"> – Interessen</w:t>
      </w:r>
    </w:p>
    <w:p w14:paraId="1564F17D" w14:textId="77777777" w:rsidR="00156CF4" w:rsidRDefault="00156CF4" w:rsidP="00B61A68">
      <w:pPr>
        <w:spacing w:line="276" w:lineRule="auto"/>
        <w:rPr>
          <w:rFonts w:ascii="Verdana" w:hAnsi="Verdana"/>
          <w:sz w:val="22"/>
          <w:szCs w:val="22"/>
        </w:rPr>
      </w:pPr>
    </w:p>
    <w:p w14:paraId="30CDE9EC" w14:textId="1590717C" w:rsidR="00B61A68" w:rsidRPr="00B61A68" w:rsidRDefault="00BE5710" w:rsidP="00B61A68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3</w:t>
      </w:r>
      <w:r w:rsidR="00B61A68" w:rsidRPr="00B61A68">
        <w:rPr>
          <w:rFonts w:ascii="Verdana" w:hAnsi="Verdana"/>
          <w:b/>
          <w:bCs/>
          <w:sz w:val="22"/>
          <w:szCs w:val="22"/>
        </w:rPr>
        <w:t xml:space="preserve">. </w:t>
      </w:r>
      <w:r>
        <w:rPr>
          <w:rFonts w:ascii="Verdana" w:hAnsi="Verdana"/>
          <w:b/>
          <w:bCs/>
          <w:sz w:val="22"/>
          <w:szCs w:val="22"/>
        </w:rPr>
        <w:t>Multiple Choice</w:t>
      </w:r>
    </w:p>
    <w:p w14:paraId="5CB0676F" w14:textId="77777777" w:rsidR="00BE5710" w:rsidRDefault="00BE5710" w:rsidP="00BE5710">
      <w:pPr>
        <w:spacing w:line="276" w:lineRule="auto"/>
        <w:rPr>
          <w:rFonts w:ascii="Verdana" w:hAnsi="Verdana"/>
          <w:sz w:val="22"/>
          <w:szCs w:val="22"/>
        </w:rPr>
      </w:pPr>
      <w:r w:rsidRPr="00BE5710">
        <w:rPr>
          <w:rFonts w:ascii="Verdana" w:hAnsi="Verdana"/>
          <w:sz w:val="22"/>
          <w:szCs w:val="22"/>
        </w:rPr>
        <w:t>Warum sind kleinere oder schlechter ausgestattete Redaktionen laut Text besonders anfällig für Fehler?</w:t>
      </w:r>
    </w:p>
    <w:p w14:paraId="3A563A49" w14:textId="77777777" w:rsidR="00BE5710" w:rsidRPr="00BE5710" w:rsidRDefault="00BE5710" w:rsidP="00BE5710">
      <w:pPr>
        <w:spacing w:line="276" w:lineRule="auto"/>
        <w:rPr>
          <w:rFonts w:ascii="Verdana" w:hAnsi="Verdana"/>
          <w:sz w:val="22"/>
          <w:szCs w:val="22"/>
        </w:rPr>
      </w:pPr>
    </w:p>
    <w:p w14:paraId="767D05E1" w14:textId="77777777" w:rsidR="00BE5710" w:rsidRPr="00BE5710" w:rsidRDefault="00BE5710" w:rsidP="00BE5710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BE5710">
        <w:rPr>
          <w:rFonts w:ascii="Verdana" w:hAnsi="Verdana"/>
        </w:rPr>
        <w:t xml:space="preserve">Weil Journalistinnen und Journalisten absichtlich falsch berichten </w:t>
      </w:r>
    </w:p>
    <w:p w14:paraId="355792E8" w14:textId="77777777" w:rsidR="00BE5710" w:rsidRPr="00BE5710" w:rsidRDefault="00BE5710" w:rsidP="00BE5710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BE5710">
        <w:rPr>
          <w:rFonts w:ascii="Verdana" w:hAnsi="Verdana"/>
        </w:rPr>
        <w:t xml:space="preserve">Weil oft Zeit für gründliche Prüfung fehlt </w:t>
      </w:r>
    </w:p>
    <w:p w14:paraId="7BABA605" w14:textId="77777777" w:rsidR="00BE5710" w:rsidRPr="00BE5710" w:rsidRDefault="00BE5710" w:rsidP="00BE5710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BE5710">
        <w:rPr>
          <w:rFonts w:ascii="Verdana" w:hAnsi="Verdana"/>
        </w:rPr>
        <w:t xml:space="preserve">Weil Informationen schneller übernommen werden </w:t>
      </w:r>
    </w:p>
    <w:p w14:paraId="50A41649" w14:textId="77777777" w:rsidR="00BE5710" w:rsidRDefault="00BE5710" w:rsidP="00BE5710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BE5710">
        <w:rPr>
          <w:rFonts w:ascii="Verdana" w:hAnsi="Verdana"/>
        </w:rPr>
        <w:t>Weil es keine Quellen mehr gibt</w:t>
      </w:r>
    </w:p>
    <w:p w14:paraId="030D028F" w14:textId="01310547" w:rsidR="00BE5710" w:rsidRPr="00BE5710" w:rsidRDefault="00BE5710" w:rsidP="00BE5710">
      <w:pPr>
        <w:spacing w:line="276" w:lineRule="auto"/>
        <w:rPr>
          <w:rFonts w:ascii="Verdana" w:hAnsi="Verdana"/>
        </w:rPr>
      </w:pPr>
      <w:r w:rsidRPr="00BE5710">
        <w:rPr>
          <w:rFonts w:ascii="Verdana" w:hAnsi="Verdana"/>
        </w:rPr>
        <w:t xml:space="preserve"> </w:t>
      </w:r>
    </w:p>
    <w:p w14:paraId="0A36BB82" w14:textId="19521AC3" w:rsidR="00B61A68" w:rsidRPr="00B61A68" w:rsidRDefault="00BE5710" w:rsidP="00B61A68">
      <w:pPr>
        <w:spacing w:line="276" w:lineRule="auto"/>
        <w:rPr>
          <w:rFonts w:ascii="Verdana" w:hAnsi="Verdana"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4</w:t>
      </w:r>
      <w:r w:rsidR="00B61A68" w:rsidRPr="00B61A68">
        <w:rPr>
          <w:rFonts w:ascii="Verdana" w:hAnsi="Verdana"/>
          <w:b/>
          <w:bCs/>
          <w:sz w:val="22"/>
          <w:szCs w:val="22"/>
        </w:rPr>
        <w:t xml:space="preserve">. </w:t>
      </w:r>
      <w:r>
        <w:rPr>
          <w:rFonts w:ascii="Verdana" w:hAnsi="Verdana"/>
          <w:b/>
          <w:bCs/>
          <w:sz w:val="22"/>
          <w:szCs w:val="22"/>
        </w:rPr>
        <w:t>Memory</w:t>
      </w:r>
    </w:p>
    <w:p w14:paraId="7654D6F7" w14:textId="253519F1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  <w:proofErr w:type="gramStart"/>
      <w:r w:rsidRPr="00BE5710">
        <w:rPr>
          <w:rFonts w:ascii="Verdana" w:hAnsi="Verdana"/>
        </w:rPr>
        <w:t>Finde</w:t>
      </w:r>
      <w:proofErr w:type="gramEnd"/>
      <w:r w:rsidRPr="00BE5710">
        <w:rPr>
          <w:rFonts w:ascii="Verdana" w:hAnsi="Verdana"/>
        </w:rPr>
        <w:t xml:space="preserve"> die passenden Paare</w:t>
      </w:r>
      <w:r>
        <w:rPr>
          <w:rFonts w:ascii="Verdana" w:hAnsi="Verdana"/>
        </w:rPr>
        <w:t>:</w:t>
      </w:r>
    </w:p>
    <w:p w14:paraId="2FC7C6CE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</w:p>
    <w:p w14:paraId="1E229718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  <w:r w:rsidRPr="00BE5710">
        <w:rPr>
          <w:rFonts w:ascii="Verdana" w:hAnsi="Verdana"/>
        </w:rPr>
        <w:t>Journalismus</w:t>
      </w:r>
    </w:p>
    <w:p w14:paraId="300B276C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</w:p>
    <w:p w14:paraId="36F41A73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  <w:r w:rsidRPr="00BE5710">
        <w:rPr>
          <w:rFonts w:ascii="Verdana" w:hAnsi="Verdana"/>
        </w:rPr>
        <w:t>Interessen</w:t>
      </w:r>
    </w:p>
    <w:p w14:paraId="4DA77ACE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</w:p>
    <w:p w14:paraId="2D1F0030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  <w:r w:rsidRPr="00BE5710">
        <w:rPr>
          <w:rFonts w:ascii="Verdana" w:hAnsi="Verdana"/>
        </w:rPr>
        <w:t>PR</w:t>
      </w:r>
    </w:p>
    <w:p w14:paraId="1956F2A1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</w:p>
    <w:p w14:paraId="37A6BF04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  <w:r w:rsidRPr="00BE5710">
        <w:rPr>
          <w:rFonts w:ascii="Verdana" w:hAnsi="Verdana"/>
        </w:rPr>
        <w:t>Einseitigkeit</w:t>
      </w:r>
    </w:p>
    <w:p w14:paraId="12FABC98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</w:p>
    <w:p w14:paraId="3821D947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  <w:r w:rsidRPr="00BE5710">
        <w:rPr>
          <w:rFonts w:ascii="Verdana" w:hAnsi="Verdana"/>
        </w:rPr>
        <w:t xml:space="preserve">News </w:t>
      </w:r>
      <w:proofErr w:type="spellStart"/>
      <w:r w:rsidRPr="00BE5710">
        <w:rPr>
          <w:rFonts w:ascii="Verdana" w:hAnsi="Verdana"/>
        </w:rPr>
        <w:t>Deserts</w:t>
      </w:r>
      <w:proofErr w:type="spellEnd"/>
    </w:p>
    <w:p w14:paraId="05994C44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</w:p>
    <w:p w14:paraId="650F8D84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  <w:r w:rsidRPr="00BE5710">
        <w:rPr>
          <w:rFonts w:ascii="Verdana" w:hAnsi="Verdana"/>
        </w:rPr>
        <w:t>Orientierung</w:t>
      </w:r>
    </w:p>
    <w:p w14:paraId="20B4DF5D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</w:p>
    <w:p w14:paraId="55E9C787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  <w:r w:rsidRPr="00BE5710">
        <w:rPr>
          <w:rFonts w:ascii="Verdana" w:hAnsi="Verdana"/>
        </w:rPr>
        <w:t>Parteikanäle</w:t>
      </w:r>
    </w:p>
    <w:p w14:paraId="04987098" w14:textId="77777777" w:rsidR="00BE5710" w:rsidRPr="00BE5710" w:rsidRDefault="00BE5710" w:rsidP="00BE5710">
      <w:pPr>
        <w:spacing w:line="276" w:lineRule="auto"/>
        <w:ind w:left="360"/>
        <w:rPr>
          <w:rFonts w:ascii="Verdana" w:hAnsi="Verdana"/>
        </w:rPr>
      </w:pPr>
    </w:p>
    <w:p w14:paraId="2D55A3D7" w14:textId="672435EF" w:rsidR="00B61A68" w:rsidRDefault="00BE5710" w:rsidP="00BE5710">
      <w:pPr>
        <w:spacing w:line="276" w:lineRule="auto"/>
        <w:ind w:left="360"/>
        <w:rPr>
          <w:rFonts w:ascii="Verdana" w:hAnsi="Verdana"/>
        </w:rPr>
      </w:pPr>
      <w:r w:rsidRPr="00BE5710">
        <w:rPr>
          <w:rFonts w:ascii="Verdana" w:hAnsi="Verdana"/>
        </w:rPr>
        <w:t>Lokalmedienmangel</w:t>
      </w:r>
    </w:p>
    <w:p w14:paraId="6D145A7D" w14:textId="77777777" w:rsidR="0056022E" w:rsidRDefault="0056022E" w:rsidP="00BE5710">
      <w:pPr>
        <w:spacing w:line="276" w:lineRule="auto"/>
        <w:ind w:left="360"/>
        <w:rPr>
          <w:rFonts w:ascii="Verdana" w:hAnsi="Verdana"/>
        </w:rPr>
      </w:pPr>
    </w:p>
    <w:p w14:paraId="1E5E4D0E" w14:textId="77777777" w:rsidR="0056022E" w:rsidRDefault="0056022E">
      <w:pPr>
        <w:spacing w:after="160" w:line="259" w:lineRule="auto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br w:type="page"/>
      </w:r>
    </w:p>
    <w:p w14:paraId="7CA9140D" w14:textId="4198CF87" w:rsidR="0056022E" w:rsidRPr="0056022E" w:rsidRDefault="0056022E" w:rsidP="0056022E">
      <w:pPr>
        <w:spacing w:line="276" w:lineRule="auto"/>
        <w:rPr>
          <w:rFonts w:ascii="Verdana" w:hAnsi="Verdana"/>
          <w:b/>
          <w:bCs/>
          <w:sz w:val="22"/>
          <w:szCs w:val="22"/>
        </w:rPr>
      </w:pPr>
      <w:r w:rsidRPr="0056022E">
        <w:rPr>
          <w:rFonts w:ascii="Verdana" w:hAnsi="Verdana"/>
          <w:b/>
          <w:bCs/>
          <w:sz w:val="22"/>
          <w:szCs w:val="22"/>
        </w:rPr>
        <w:lastRenderedPageBreak/>
        <w:t>5. Reihenfolge herstellen</w:t>
      </w:r>
    </w:p>
    <w:p w14:paraId="772F4EB1" w14:textId="0D8561C7" w:rsidR="0056022E" w:rsidRPr="0056022E" w:rsidRDefault="0056022E" w:rsidP="0056022E">
      <w:pPr>
        <w:spacing w:line="276" w:lineRule="auto"/>
        <w:ind w:left="360"/>
        <w:rPr>
          <w:rFonts w:ascii="Verdana" w:hAnsi="Verdana"/>
        </w:rPr>
      </w:pPr>
      <w:r w:rsidRPr="0056022E">
        <w:rPr>
          <w:rFonts w:ascii="Verdana" w:hAnsi="Verdana"/>
        </w:rPr>
        <w:t>Bringe diese Aussagen in die richtige Reihenfolge, wie der Gedankengang im Artikel aufgebaut ist</w:t>
      </w:r>
      <w:r>
        <w:rPr>
          <w:rFonts w:ascii="Verdana" w:hAnsi="Verdana"/>
        </w:rPr>
        <w:t>:</w:t>
      </w:r>
    </w:p>
    <w:p w14:paraId="6CEAD635" w14:textId="77777777" w:rsidR="0056022E" w:rsidRPr="0056022E" w:rsidRDefault="0056022E" w:rsidP="0056022E">
      <w:pPr>
        <w:spacing w:line="276" w:lineRule="auto"/>
        <w:ind w:left="360"/>
        <w:rPr>
          <w:rFonts w:ascii="Verdana" w:hAnsi="Verdana"/>
        </w:rPr>
      </w:pPr>
    </w:p>
    <w:p w14:paraId="08289D7A" w14:textId="77777777" w:rsidR="0056022E" w:rsidRPr="0056022E" w:rsidRDefault="0056022E" w:rsidP="0056022E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56022E">
        <w:rPr>
          <w:rFonts w:ascii="Verdana" w:hAnsi="Verdana"/>
        </w:rPr>
        <w:t>Der Autor beschreibt zuerst den Stellenabbau in Medienhäusern.</w:t>
      </w:r>
    </w:p>
    <w:p w14:paraId="192E0C4B" w14:textId="77777777" w:rsidR="0056022E" w:rsidRPr="0056022E" w:rsidRDefault="0056022E" w:rsidP="0056022E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56022E">
        <w:rPr>
          <w:rFonts w:ascii="Verdana" w:hAnsi="Verdana"/>
        </w:rPr>
        <w:t xml:space="preserve">Weniger Personal bedeutet oft schlechteren statt </w:t>
      </w:r>
      <w:proofErr w:type="gramStart"/>
      <w:r w:rsidRPr="0056022E">
        <w:rPr>
          <w:rFonts w:ascii="Verdana" w:hAnsi="Verdana"/>
        </w:rPr>
        <w:t>einfach nur</w:t>
      </w:r>
      <w:proofErr w:type="gramEnd"/>
      <w:r w:rsidRPr="0056022E">
        <w:rPr>
          <w:rFonts w:ascii="Verdana" w:hAnsi="Verdana"/>
        </w:rPr>
        <w:t xml:space="preserve"> weniger Journalismus.</w:t>
      </w:r>
    </w:p>
    <w:p w14:paraId="169A4ADA" w14:textId="77777777" w:rsidR="0056022E" w:rsidRPr="0056022E" w:rsidRDefault="0056022E" w:rsidP="0056022E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56022E">
        <w:rPr>
          <w:rFonts w:ascii="Verdana" w:hAnsi="Verdana"/>
        </w:rPr>
        <w:t xml:space="preserve">In „News </w:t>
      </w:r>
      <w:proofErr w:type="spellStart"/>
      <w:r w:rsidRPr="0056022E">
        <w:rPr>
          <w:rFonts w:ascii="Verdana" w:hAnsi="Verdana"/>
        </w:rPr>
        <w:t>Deserts</w:t>
      </w:r>
      <w:proofErr w:type="spellEnd"/>
      <w:r w:rsidRPr="0056022E">
        <w:rPr>
          <w:rFonts w:ascii="Verdana" w:hAnsi="Verdana"/>
        </w:rPr>
        <w:t>“ füllen andere Akteure die Lücke mit eigenen Interessen.</w:t>
      </w:r>
    </w:p>
    <w:p w14:paraId="22FADD4F" w14:textId="38364A1D" w:rsidR="0056022E" w:rsidRDefault="0056022E" w:rsidP="0056022E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56022E">
        <w:rPr>
          <w:rFonts w:ascii="Verdana" w:hAnsi="Verdana"/>
        </w:rPr>
        <w:t>Deshalb ist unabhängiger Journalismus wichtig für Demokratie und Öffentlichkeit.</w:t>
      </w:r>
    </w:p>
    <w:p w14:paraId="35CB6F33" w14:textId="4412741A" w:rsidR="0056022E" w:rsidRDefault="0056022E" w:rsidP="0056022E">
      <w:pPr>
        <w:spacing w:line="276" w:lineRule="auto"/>
        <w:rPr>
          <w:rFonts w:ascii="Verdana" w:hAnsi="Verdana"/>
          <w:b/>
          <w:bCs/>
          <w:sz w:val="22"/>
          <w:szCs w:val="22"/>
        </w:rPr>
      </w:pPr>
      <w:r w:rsidRPr="0056022E">
        <w:rPr>
          <w:rFonts w:ascii="Verdana" w:hAnsi="Verdana"/>
          <w:b/>
          <w:bCs/>
          <w:sz w:val="22"/>
          <w:szCs w:val="22"/>
        </w:rPr>
        <w:t xml:space="preserve">6. </w:t>
      </w:r>
      <w:r>
        <w:rPr>
          <w:rFonts w:ascii="Verdana" w:hAnsi="Verdana"/>
          <w:b/>
          <w:bCs/>
          <w:sz w:val="22"/>
          <w:szCs w:val="22"/>
        </w:rPr>
        <w:t>Multiple Choice</w:t>
      </w:r>
    </w:p>
    <w:p w14:paraId="41DF7D73" w14:textId="77777777" w:rsidR="0056022E" w:rsidRPr="0056022E" w:rsidRDefault="0056022E" w:rsidP="0056022E">
      <w:pPr>
        <w:spacing w:line="276" w:lineRule="auto"/>
        <w:rPr>
          <w:rFonts w:ascii="Verdana" w:hAnsi="Verdana"/>
          <w:sz w:val="22"/>
          <w:szCs w:val="22"/>
        </w:rPr>
      </w:pPr>
      <w:r w:rsidRPr="0056022E">
        <w:rPr>
          <w:rFonts w:ascii="Verdana" w:hAnsi="Verdana"/>
          <w:sz w:val="22"/>
          <w:szCs w:val="22"/>
        </w:rPr>
        <w:t>Welche Aussage passt am besten zur Haltung des Artikels?</w:t>
      </w:r>
    </w:p>
    <w:p w14:paraId="35DC8E6D" w14:textId="77777777" w:rsidR="0056022E" w:rsidRPr="0056022E" w:rsidRDefault="0056022E" w:rsidP="0056022E">
      <w:pPr>
        <w:spacing w:line="276" w:lineRule="auto"/>
        <w:rPr>
          <w:rFonts w:ascii="Verdana" w:hAnsi="Verdana"/>
          <w:b/>
          <w:bCs/>
          <w:sz w:val="22"/>
          <w:szCs w:val="22"/>
        </w:rPr>
      </w:pPr>
    </w:p>
    <w:p w14:paraId="6950C9C8" w14:textId="77777777" w:rsidR="0056022E" w:rsidRPr="0056022E" w:rsidRDefault="0056022E" w:rsidP="0056022E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56022E">
        <w:rPr>
          <w:rFonts w:ascii="Verdana" w:hAnsi="Verdana"/>
        </w:rPr>
        <w:t>Journalismus ist heute verzichtbar, weil es ohnehin genug Informationen gibt</w:t>
      </w:r>
    </w:p>
    <w:p w14:paraId="5B59E3DB" w14:textId="77777777" w:rsidR="0056022E" w:rsidRPr="0056022E" w:rsidRDefault="0056022E" w:rsidP="0056022E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56022E">
        <w:rPr>
          <w:rFonts w:ascii="Verdana" w:hAnsi="Verdana"/>
        </w:rPr>
        <w:t>Nur investigative Recherchen sind wichtig, alles andere nicht</w:t>
      </w:r>
    </w:p>
    <w:p w14:paraId="22873F79" w14:textId="77777777" w:rsidR="0056022E" w:rsidRPr="0056022E" w:rsidRDefault="0056022E" w:rsidP="0056022E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56022E">
        <w:rPr>
          <w:rFonts w:ascii="Verdana" w:hAnsi="Verdana"/>
        </w:rPr>
        <w:t>Eine demokratische Gesellschaft braucht guten unabhängigen Journalismus zur Orientierung</w:t>
      </w:r>
    </w:p>
    <w:p w14:paraId="08EAAD3E" w14:textId="399AC28C" w:rsidR="0056022E" w:rsidRPr="0056022E" w:rsidRDefault="0056022E" w:rsidP="0056022E">
      <w:pPr>
        <w:pStyle w:val="Listenabsatz"/>
        <w:numPr>
          <w:ilvl w:val="0"/>
          <w:numId w:val="19"/>
        </w:numPr>
        <w:spacing w:line="276" w:lineRule="auto"/>
        <w:ind w:left="714" w:hanging="357"/>
        <w:contextualSpacing w:val="0"/>
        <w:rPr>
          <w:rFonts w:ascii="Verdana" w:hAnsi="Verdana"/>
        </w:rPr>
      </w:pPr>
      <w:r w:rsidRPr="0056022E">
        <w:rPr>
          <w:rFonts w:ascii="Verdana" w:hAnsi="Verdana"/>
        </w:rPr>
        <w:t>Parteimedien können unabhängigen Journalismus problemlos ersetzen</w:t>
      </w:r>
    </w:p>
    <w:p w14:paraId="2382DB24" w14:textId="40F5F502" w:rsidR="00203963" w:rsidRPr="004306A1" w:rsidRDefault="00203963" w:rsidP="00B61A68">
      <w:pPr>
        <w:spacing w:line="276" w:lineRule="auto"/>
        <w:rPr>
          <w:rFonts w:ascii="Verdana" w:hAnsi="Verdana"/>
          <w:sz w:val="22"/>
          <w:szCs w:val="22"/>
        </w:rPr>
      </w:pPr>
    </w:p>
    <w:sectPr w:rsidR="00203963" w:rsidRPr="004306A1" w:rsidSect="00EE449F">
      <w:headerReference w:type="default" r:id="rId10"/>
      <w:footerReference w:type="default" r:id="rId11"/>
      <w:pgSz w:w="11906" w:h="16838"/>
      <w:pgMar w:top="2552" w:right="1247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2DD83" w14:textId="77777777" w:rsidR="00007C02" w:rsidRPr="00042CC0" w:rsidRDefault="00007C02" w:rsidP="0017545C">
      <w:r w:rsidRPr="00042CC0">
        <w:separator/>
      </w:r>
    </w:p>
  </w:endnote>
  <w:endnote w:type="continuationSeparator" w:id="0">
    <w:p w14:paraId="01AD52E9" w14:textId="77777777" w:rsidR="00007C02" w:rsidRPr="00042CC0" w:rsidRDefault="00007C02" w:rsidP="0017545C">
      <w:r w:rsidRPr="00042CC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980B3" w14:textId="56F9B2F5" w:rsidR="0033616E" w:rsidRPr="00042CC0" w:rsidRDefault="0033616E" w:rsidP="000D5E6F">
    <w:pPr>
      <w:pStyle w:val="Fuzeile"/>
      <w:pBdr>
        <w:top w:val="single" w:sz="4" w:space="1" w:color="auto"/>
      </w:pBdr>
      <w:rPr>
        <w:rFonts w:ascii="Verdana" w:hAnsi="Verdana"/>
        <w:sz w:val="16"/>
        <w:szCs w:val="16"/>
      </w:rPr>
    </w:pPr>
    <w:r w:rsidRPr="00042CC0">
      <w:rPr>
        <w:rFonts w:ascii="Verdana" w:hAnsi="Verdana"/>
        <w:sz w:val="16"/>
        <w:szCs w:val="16"/>
      </w:rPr>
      <w:t xml:space="preserve">© </w:t>
    </w:r>
    <w:r w:rsidR="009526F4" w:rsidRPr="00042CC0">
      <w:rPr>
        <w:rFonts w:ascii="Verdana" w:hAnsi="Verdana"/>
        <w:sz w:val="16"/>
        <w:szCs w:val="16"/>
      </w:rPr>
      <w:t>202</w:t>
    </w:r>
    <w:r w:rsidR="008776B5">
      <w:rPr>
        <w:rFonts w:ascii="Verdana" w:hAnsi="Verdana"/>
        <w:sz w:val="16"/>
        <w:szCs w:val="16"/>
      </w:rPr>
      <w:t>6</w:t>
    </w:r>
    <w:r w:rsidR="009526F4" w:rsidRPr="00042CC0">
      <w:rPr>
        <w:rFonts w:ascii="Verdana" w:hAnsi="Verdana"/>
        <w:sz w:val="16"/>
        <w:szCs w:val="16"/>
      </w:rPr>
      <w:t xml:space="preserve"> </w:t>
    </w:r>
    <w:r w:rsidRPr="00042CC0">
      <w:rPr>
        <w:rFonts w:ascii="Verdana" w:hAnsi="Verdana"/>
        <w:sz w:val="16"/>
        <w:szCs w:val="16"/>
      </w:rPr>
      <w:t xml:space="preserve">JETZT | </w:t>
    </w:r>
    <w:r w:rsidR="00E02C74" w:rsidRPr="00042CC0">
      <w:rPr>
        <w:rFonts w:ascii="Verdana" w:hAnsi="Verdana"/>
        <w:sz w:val="16"/>
        <w:szCs w:val="16"/>
      </w:rPr>
      <w:t>Be The Change Flexible Company</w:t>
    </w:r>
    <w:r w:rsidR="00E02C74" w:rsidRPr="00042CC0">
      <w:rPr>
        <w:rFonts w:ascii="Verdana" w:hAnsi="Verdana"/>
        <w:sz w:val="16"/>
        <w:szCs w:val="16"/>
      </w:rPr>
      <w:tab/>
    </w:r>
    <w:r w:rsidR="000D5E6F" w:rsidRPr="00042CC0">
      <w:rPr>
        <w:rFonts w:ascii="Verdana" w:hAnsi="Verdana"/>
        <w:sz w:val="16"/>
        <w:szCs w:val="16"/>
      </w:rPr>
      <w:tab/>
      <w:t xml:space="preserve">Seite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PAGE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1</w:t>
    </w:r>
    <w:r w:rsidR="000D5E6F" w:rsidRPr="00042CC0">
      <w:rPr>
        <w:rFonts w:ascii="Verdana" w:hAnsi="Verdana"/>
        <w:sz w:val="16"/>
        <w:szCs w:val="16"/>
      </w:rPr>
      <w:fldChar w:fldCharType="end"/>
    </w:r>
    <w:r w:rsidR="000D5E6F" w:rsidRPr="00042CC0">
      <w:rPr>
        <w:rFonts w:ascii="Verdana" w:hAnsi="Verdana"/>
        <w:sz w:val="16"/>
        <w:szCs w:val="16"/>
      </w:rPr>
      <w:t xml:space="preserve"> von </w:t>
    </w:r>
    <w:r w:rsidR="000D5E6F" w:rsidRPr="00042CC0">
      <w:rPr>
        <w:rFonts w:ascii="Verdana" w:hAnsi="Verdana"/>
        <w:sz w:val="16"/>
        <w:szCs w:val="16"/>
      </w:rPr>
      <w:fldChar w:fldCharType="begin"/>
    </w:r>
    <w:r w:rsidR="000D5E6F" w:rsidRPr="00042CC0">
      <w:rPr>
        <w:rFonts w:ascii="Verdana" w:hAnsi="Verdana"/>
        <w:sz w:val="16"/>
        <w:szCs w:val="16"/>
      </w:rPr>
      <w:instrText>NUMPAGES  \* Arabic  \* MERGEFORMAT</w:instrText>
    </w:r>
    <w:r w:rsidR="000D5E6F" w:rsidRPr="00042CC0">
      <w:rPr>
        <w:rFonts w:ascii="Verdana" w:hAnsi="Verdana"/>
        <w:sz w:val="16"/>
        <w:szCs w:val="16"/>
      </w:rPr>
      <w:fldChar w:fldCharType="separate"/>
    </w:r>
    <w:r w:rsidR="000D5E6F" w:rsidRPr="00042CC0">
      <w:rPr>
        <w:rFonts w:ascii="Verdana" w:hAnsi="Verdana"/>
        <w:sz w:val="16"/>
        <w:szCs w:val="16"/>
      </w:rPr>
      <w:t>2</w:t>
    </w:r>
    <w:r w:rsidR="000D5E6F" w:rsidRPr="00042CC0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4396C" w14:textId="77777777" w:rsidR="00007C02" w:rsidRPr="00042CC0" w:rsidRDefault="00007C02" w:rsidP="0017545C">
      <w:r w:rsidRPr="00042CC0">
        <w:separator/>
      </w:r>
    </w:p>
  </w:footnote>
  <w:footnote w:type="continuationSeparator" w:id="0">
    <w:p w14:paraId="39347FD6" w14:textId="77777777" w:rsidR="00007C02" w:rsidRPr="00042CC0" w:rsidRDefault="00007C02" w:rsidP="0017545C">
      <w:r w:rsidRPr="00042CC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A1711" w14:textId="6BBAA73A" w:rsidR="00730678" w:rsidRPr="00817B63" w:rsidRDefault="00E02C74" w:rsidP="00817B63">
    <w:pPr>
      <w:pStyle w:val="Kopfzeile"/>
      <w:spacing w:after="60"/>
      <w:ind w:left="1701" w:firstLine="425"/>
      <w:rPr>
        <w:rFonts w:ascii="Verdana" w:hAnsi="Verdana" w:cs="Arial"/>
        <w:sz w:val="24"/>
        <w:szCs w:val="24"/>
      </w:rPr>
    </w:pPr>
    <w:r w:rsidRPr="00817B63">
      <w:rPr>
        <w:rFonts w:ascii="Verdana" w:hAnsi="Verdana" w:cs="Arial"/>
        <w:b/>
        <w:bCs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37F739B9" wp14:editId="09939FB4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941822" cy="673100"/>
          <wp:effectExtent l="0" t="0" r="0" b="0"/>
          <wp:wrapNone/>
          <wp:docPr id="17262599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25991" name="Grafik 1726259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1822" cy="673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Abschnitt </w:t>
    </w:r>
    <w:r w:rsidR="00B61A68">
      <w:rPr>
        <w:rFonts w:ascii="Verdana" w:hAnsi="Verdana" w:cs="Arial"/>
        <w:b/>
        <w:bCs/>
        <w:sz w:val="24"/>
        <w:szCs w:val="24"/>
      </w:rPr>
      <w:t>B</w:t>
    </w:r>
    <w:r w:rsidR="009E1FB6" w:rsidRPr="00817B63">
      <w:rPr>
        <w:rFonts w:ascii="Verdana" w:hAnsi="Verdana" w:cs="Arial"/>
        <w:b/>
        <w:bCs/>
        <w:sz w:val="24"/>
        <w:szCs w:val="24"/>
      </w:rPr>
      <w:t xml:space="preserve">) </w:t>
    </w:r>
    <w:r w:rsidR="00B61A68">
      <w:rPr>
        <w:rFonts w:ascii="Verdana" w:hAnsi="Verdana" w:cs="Arial"/>
        <w:b/>
        <w:bCs/>
        <w:sz w:val="24"/>
        <w:szCs w:val="24"/>
      </w:rPr>
      <w:t>Textverständnis-Quiz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(ca. </w:t>
    </w:r>
    <w:r w:rsidR="00B61A68">
      <w:rPr>
        <w:rFonts w:ascii="Verdana" w:hAnsi="Verdana" w:cs="Arial"/>
        <w:b/>
        <w:bCs/>
        <w:sz w:val="24"/>
        <w:szCs w:val="24"/>
      </w:rPr>
      <w:t>30</w:t>
    </w:r>
    <w:r w:rsidR="00817B63" w:rsidRPr="00817B63">
      <w:rPr>
        <w:rFonts w:ascii="Verdana" w:hAnsi="Verdana" w:cs="Arial"/>
        <w:b/>
        <w:bCs/>
        <w:sz w:val="24"/>
        <w:szCs w:val="24"/>
      </w:rPr>
      <w:t xml:space="preserve"> Min.)</w:t>
    </w:r>
  </w:p>
  <w:p w14:paraId="15CCA334" w14:textId="2140966B" w:rsidR="00730678" w:rsidRPr="00817B63" w:rsidRDefault="00F35B11" w:rsidP="00817B63">
    <w:pPr>
      <w:pStyle w:val="Kopfzeile"/>
      <w:spacing w:after="60"/>
      <w:ind w:left="1701" w:firstLine="425"/>
      <w:rPr>
        <w:rFonts w:ascii="Verdana" w:hAnsi="Verdana" w:cs="Arial"/>
        <w:sz w:val="20"/>
        <w:szCs w:val="20"/>
        <w:u w:val="single"/>
      </w:rPr>
    </w:pPr>
    <w:r>
      <w:rPr>
        <w:rFonts w:ascii="Verdana" w:hAnsi="Verdana" w:cs="Arial"/>
        <w:sz w:val="20"/>
        <w:szCs w:val="20"/>
        <w:u w:val="single"/>
      </w:rPr>
      <w:t>Was verlieren wir, wenn es weniger Journalismus gibt?</w:t>
    </w:r>
  </w:p>
  <w:p w14:paraId="4C07B8AC" w14:textId="3D9BB339" w:rsidR="006C284B" w:rsidRPr="00042CC0" w:rsidRDefault="00B246B7" w:rsidP="00817B63">
    <w:pPr>
      <w:pStyle w:val="Kopfzeile"/>
      <w:spacing w:after="60"/>
      <w:ind w:left="1701" w:firstLine="423"/>
      <w:rPr>
        <w:rFonts w:ascii="Verdana" w:hAnsi="Verdana" w:cs="Arial"/>
        <w:sz w:val="28"/>
        <w:szCs w:val="28"/>
      </w:rPr>
    </w:pPr>
    <w:r>
      <w:rPr>
        <w:rFonts w:ascii="Verdana" w:hAnsi="Verdana" w:cs="Arial"/>
        <w:sz w:val="16"/>
        <w:szCs w:val="16"/>
      </w:rPr>
      <w:t>20</w:t>
    </w:r>
    <w:r w:rsidR="00EC1332" w:rsidRPr="00042CC0">
      <w:rPr>
        <w:rFonts w:ascii="Verdana" w:hAnsi="Verdana" w:cs="Arial"/>
        <w:sz w:val="16"/>
        <w:szCs w:val="16"/>
      </w:rPr>
      <w:t xml:space="preserve">.4.2026 | </w:t>
    </w:r>
    <w:r w:rsidR="00F35B11">
      <w:rPr>
        <w:rFonts w:ascii="Verdana" w:hAnsi="Verdana" w:cs="Arial"/>
        <w:sz w:val="16"/>
        <w:szCs w:val="16"/>
      </w:rPr>
      <w:t>Stefan Nigge</w:t>
    </w:r>
    <w:r>
      <w:rPr>
        <w:rFonts w:ascii="Verdana" w:hAnsi="Verdana" w:cs="Arial"/>
        <w:sz w:val="16"/>
        <w:szCs w:val="16"/>
      </w:rPr>
      <w:t>meier</w:t>
    </w:r>
    <w:r w:rsidR="009E1FB6">
      <w:rPr>
        <w:rFonts w:ascii="Verdana" w:hAnsi="Verdana" w:cs="Arial"/>
        <w:sz w:val="16"/>
        <w:szCs w:val="16"/>
      </w:rPr>
      <w:t>, JETZT</w:t>
    </w:r>
    <w:r w:rsidR="00EC1332" w:rsidRPr="00042CC0">
      <w:rPr>
        <w:rFonts w:ascii="Verdana" w:hAnsi="Verdana" w:cs="Arial"/>
        <w:sz w:val="16"/>
        <w:szCs w:val="16"/>
      </w:rPr>
      <w:t xml:space="preserve"> | Bearbeitung für WAS JETZT: Thomas Rott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D4431"/>
    <w:multiLevelType w:val="hybridMultilevel"/>
    <w:tmpl w:val="88049F8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118BD"/>
    <w:multiLevelType w:val="hybridMultilevel"/>
    <w:tmpl w:val="730ACDB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D09DF"/>
    <w:multiLevelType w:val="hybridMultilevel"/>
    <w:tmpl w:val="DCEE32C6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0233221"/>
    <w:multiLevelType w:val="multilevel"/>
    <w:tmpl w:val="B686B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407EE9"/>
    <w:multiLevelType w:val="hybridMultilevel"/>
    <w:tmpl w:val="1C30A9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5302E2"/>
    <w:multiLevelType w:val="hybridMultilevel"/>
    <w:tmpl w:val="45622B12"/>
    <w:lvl w:ilvl="0" w:tplc="3EF6B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800" w:hanging="360"/>
      </w:pPr>
    </w:lvl>
    <w:lvl w:ilvl="2" w:tplc="0C07001B" w:tentative="1">
      <w:start w:val="1"/>
      <w:numFmt w:val="lowerRoman"/>
      <w:lvlText w:val="%3."/>
      <w:lvlJc w:val="right"/>
      <w:pPr>
        <w:ind w:left="2520" w:hanging="180"/>
      </w:pPr>
    </w:lvl>
    <w:lvl w:ilvl="3" w:tplc="0C07000F" w:tentative="1">
      <w:start w:val="1"/>
      <w:numFmt w:val="decimal"/>
      <w:lvlText w:val="%4."/>
      <w:lvlJc w:val="left"/>
      <w:pPr>
        <w:ind w:left="3240" w:hanging="360"/>
      </w:pPr>
    </w:lvl>
    <w:lvl w:ilvl="4" w:tplc="0C070019" w:tentative="1">
      <w:start w:val="1"/>
      <w:numFmt w:val="lowerLetter"/>
      <w:lvlText w:val="%5."/>
      <w:lvlJc w:val="left"/>
      <w:pPr>
        <w:ind w:left="3960" w:hanging="360"/>
      </w:pPr>
    </w:lvl>
    <w:lvl w:ilvl="5" w:tplc="0C07001B" w:tentative="1">
      <w:start w:val="1"/>
      <w:numFmt w:val="lowerRoman"/>
      <w:lvlText w:val="%6."/>
      <w:lvlJc w:val="right"/>
      <w:pPr>
        <w:ind w:left="4680" w:hanging="180"/>
      </w:pPr>
    </w:lvl>
    <w:lvl w:ilvl="6" w:tplc="0C07000F" w:tentative="1">
      <w:start w:val="1"/>
      <w:numFmt w:val="decimal"/>
      <w:lvlText w:val="%7."/>
      <w:lvlJc w:val="left"/>
      <w:pPr>
        <w:ind w:left="5400" w:hanging="360"/>
      </w:pPr>
    </w:lvl>
    <w:lvl w:ilvl="7" w:tplc="0C070019" w:tentative="1">
      <w:start w:val="1"/>
      <w:numFmt w:val="lowerLetter"/>
      <w:lvlText w:val="%8."/>
      <w:lvlJc w:val="left"/>
      <w:pPr>
        <w:ind w:left="6120" w:hanging="360"/>
      </w:pPr>
    </w:lvl>
    <w:lvl w:ilvl="8" w:tplc="0C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21213E4"/>
    <w:multiLevelType w:val="hybridMultilevel"/>
    <w:tmpl w:val="D132F480"/>
    <w:lvl w:ilvl="0" w:tplc="53E4A98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215792"/>
    <w:multiLevelType w:val="hybridMultilevel"/>
    <w:tmpl w:val="B8C04A2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C43819"/>
    <w:multiLevelType w:val="multilevel"/>
    <w:tmpl w:val="91366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011668"/>
    <w:multiLevelType w:val="hybridMultilevel"/>
    <w:tmpl w:val="3CC84C98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105F23"/>
    <w:multiLevelType w:val="hybridMultilevel"/>
    <w:tmpl w:val="08F4FA7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FE1E33"/>
    <w:multiLevelType w:val="hybridMultilevel"/>
    <w:tmpl w:val="7C567CB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8E3890"/>
    <w:multiLevelType w:val="hybridMultilevel"/>
    <w:tmpl w:val="7B2CD5FC"/>
    <w:lvl w:ilvl="0" w:tplc="0C070019">
      <w:start w:val="1"/>
      <w:numFmt w:val="lowerLetter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A3305E"/>
    <w:multiLevelType w:val="hybridMultilevel"/>
    <w:tmpl w:val="7C08C3D2"/>
    <w:lvl w:ilvl="0" w:tplc="F97C8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E6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125181"/>
    <w:multiLevelType w:val="hybridMultilevel"/>
    <w:tmpl w:val="7546862A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0072B66"/>
    <w:multiLevelType w:val="multilevel"/>
    <w:tmpl w:val="59740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F155204"/>
    <w:multiLevelType w:val="hybridMultilevel"/>
    <w:tmpl w:val="74985080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3DA4781"/>
    <w:multiLevelType w:val="hybridMultilevel"/>
    <w:tmpl w:val="DAB285E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062C52"/>
    <w:multiLevelType w:val="hybridMultilevel"/>
    <w:tmpl w:val="0A6C285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452FF1"/>
    <w:multiLevelType w:val="hybridMultilevel"/>
    <w:tmpl w:val="008C3AAE"/>
    <w:lvl w:ilvl="0" w:tplc="B95A29B6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3AC03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9A4D83"/>
    <w:multiLevelType w:val="hybridMultilevel"/>
    <w:tmpl w:val="60AC0C7C"/>
    <w:lvl w:ilvl="0" w:tplc="83D89CDE">
      <w:start w:val="1"/>
      <w:numFmt w:val="bullet"/>
      <w:lvlText w:val="¤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3493293">
    <w:abstractNumId w:val="4"/>
  </w:num>
  <w:num w:numId="2" w16cid:durableId="1472015713">
    <w:abstractNumId w:val="13"/>
  </w:num>
  <w:num w:numId="3" w16cid:durableId="847721064">
    <w:abstractNumId w:val="19"/>
  </w:num>
  <w:num w:numId="4" w16cid:durableId="583613078">
    <w:abstractNumId w:val="5"/>
  </w:num>
  <w:num w:numId="5" w16cid:durableId="322781142">
    <w:abstractNumId w:val="9"/>
  </w:num>
  <w:num w:numId="6" w16cid:durableId="1026297807">
    <w:abstractNumId w:val="14"/>
  </w:num>
  <w:num w:numId="7" w16cid:durableId="2064912854">
    <w:abstractNumId w:val="16"/>
  </w:num>
  <w:num w:numId="8" w16cid:durableId="444622963">
    <w:abstractNumId w:val="2"/>
  </w:num>
  <w:num w:numId="9" w16cid:durableId="68188946">
    <w:abstractNumId w:val="20"/>
  </w:num>
  <w:num w:numId="10" w16cid:durableId="2044861536">
    <w:abstractNumId w:val="10"/>
  </w:num>
  <w:num w:numId="11" w16cid:durableId="2086561784">
    <w:abstractNumId w:val="17"/>
  </w:num>
  <w:num w:numId="12" w16cid:durableId="385690596">
    <w:abstractNumId w:val="1"/>
  </w:num>
  <w:num w:numId="13" w16cid:durableId="885726272">
    <w:abstractNumId w:val="0"/>
  </w:num>
  <w:num w:numId="14" w16cid:durableId="1465267809">
    <w:abstractNumId w:val="7"/>
  </w:num>
  <w:num w:numId="15" w16cid:durableId="1302879529">
    <w:abstractNumId w:val="11"/>
  </w:num>
  <w:num w:numId="16" w16cid:durableId="1957131665">
    <w:abstractNumId w:val="18"/>
  </w:num>
  <w:num w:numId="17" w16cid:durableId="781144200">
    <w:abstractNumId w:val="8"/>
    <w:lvlOverride w:ilvl="0">
      <w:lvl w:ilvl="0">
        <w:numFmt w:val="lowerLetter"/>
        <w:lvlText w:val="%1."/>
        <w:lvlJc w:val="left"/>
      </w:lvl>
    </w:lvlOverride>
  </w:num>
  <w:num w:numId="18" w16cid:durableId="214389720">
    <w:abstractNumId w:val="12"/>
  </w:num>
  <w:num w:numId="19" w16cid:durableId="1129014313">
    <w:abstractNumId w:val="6"/>
  </w:num>
  <w:num w:numId="20" w16cid:durableId="1093935748">
    <w:abstractNumId w:val="3"/>
  </w:num>
  <w:num w:numId="21" w16cid:durableId="1488927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3EC"/>
    <w:rsid w:val="00007C02"/>
    <w:rsid w:val="0001162B"/>
    <w:rsid w:val="0003195F"/>
    <w:rsid w:val="00042CC0"/>
    <w:rsid w:val="00046ABE"/>
    <w:rsid w:val="00062406"/>
    <w:rsid w:val="000715E6"/>
    <w:rsid w:val="00074B46"/>
    <w:rsid w:val="00082EA6"/>
    <w:rsid w:val="000910E7"/>
    <w:rsid w:val="000A57CF"/>
    <w:rsid w:val="000A63F5"/>
    <w:rsid w:val="000B197A"/>
    <w:rsid w:val="000B2B7A"/>
    <w:rsid w:val="000C6942"/>
    <w:rsid w:val="000D5B9C"/>
    <w:rsid w:val="000D5E6F"/>
    <w:rsid w:val="000F00C9"/>
    <w:rsid w:val="00102CD5"/>
    <w:rsid w:val="00120C4A"/>
    <w:rsid w:val="0013142B"/>
    <w:rsid w:val="0013430D"/>
    <w:rsid w:val="00144E94"/>
    <w:rsid w:val="00156CF4"/>
    <w:rsid w:val="0017545C"/>
    <w:rsid w:val="001767B6"/>
    <w:rsid w:val="00183EE5"/>
    <w:rsid w:val="001A1F40"/>
    <w:rsid w:val="001A2739"/>
    <w:rsid w:val="001A514F"/>
    <w:rsid w:val="001A6C36"/>
    <w:rsid w:val="001A7D1B"/>
    <w:rsid w:val="001F5493"/>
    <w:rsid w:val="00203963"/>
    <w:rsid w:val="0021452F"/>
    <w:rsid w:val="00217880"/>
    <w:rsid w:val="00224DAF"/>
    <w:rsid w:val="00251EA1"/>
    <w:rsid w:val="00255AA7"/>
    <w:rsid w:val="00255B60"/>
    <w:rsid w:val="002641E3"/>
    <w:rsid w:val="0028059A"/>
    <w:rsid w:val="002D5313"/>
    <w:rsid w:val="002E4973"/>
    <w:rsid w:val="002E4C40"/>
    <w:rsid w:val="00301559"/>
    <w:rsid w:val="00303814"/>
    <w:rsid w:val="00327405"/>
    <w:rsid w:val="0033616E"/>
    <w:rsid w:val="0034225F"/>
    <w:rsid w:val="00347CD2"/>
    <w:rsid w:val="00377172"/>
    <w:rsid w:val="00380EC7"/>
    <w:rsid w:val="003A640E"/>
    <w:rsid w:val="003B7373"/>
    <w:rsid w:val="003F43EC"/>
    <w:rsid w:val="00417A6F"/>
    <w:rsid w:val="00423A50"/>
    <w:rsid w:val="004246CA"/>
    <w:rsid w:val="004306A1"/>
    <w:rsid w:val="00433DAB"/>
    <w:rsid w:val="00436E06"/>
    <w:rsid w:val="0044674C"/>
    <w:rsid w:val="004572B2"/>
    <w:rsid w:val="00463C8D"/>
    <w:rsid w:val="00470962"/>
    <w:rsid w:val="0047565F"/>
    <w:rsid w:val="00483B22"/>
    <w:rsid w:val="004A5EFC"/>
    <w:rsid w:val="004B5008"/>
    <w:rsid w:val="004B551E"/>
    <w:rsid w:val="004C0CED"/>
    <w:rsid w:val="004C2F07"/>
    <w:rsid w:val="004C5592"/>
    <w:rsid w:val="004D756F"/>
    <w:rsid w:val="004E680A"/>
    <w:rsid w:val="004E6BAC"/>
    <w:rsid w:val="004E6D01"/>
    <w:rsid w:val="004F6588"/>
    <w:rsid w:val="005005D9"/>
    <w:rsid w:val="0050618A"/>
    <w:rsid w:val="00506AC8"/>
    <w:rsid w:val="00517F45"/>
    <w:rsid w:val="0054341D"/>
    <w:rsid w:val="00544517"/>
    <w:rsid w:val="005461A0"/>
    <w:rsid w:val="0055288B"/>
    <w:rsid w:val="005556C6"/>
    <w:rsid w:val="0056022E"/>
    <w:rsid w:val="0056139E"/>
    <w:rsid w:val="00570601"/>
    <w:rsid w:val="00577205"/>
    <w:rsid w:val="00582E94"/>
    <w:rsid w:val="005B5709"/>
    <w:rsid w:val="005C2A85"/>
    <w:rsid w:val="005E0419"/>
    <w:rsid w:val="005F53BA"/>
    <w:rsid w:val="00601A66"/>
    <w:rsid w:val="006165A5"/>
    <w:rsid w:val="0062025E"/>
    <w:rsid w:val="006503DD"/>
    <w:rsid w:val="00652217"/>
    <w:rsid w:val="00663010"/>
    <w:rsid w:val="00672B96"/>
    <w:rsid w:val="00672EE3"/>
    <w:rsid w:val="0069319D"/>
    <w:rsid w:val="00697BE9"/>
    <w:rsid w:val="006A211F"/>
    <w:rsid w:val="006C284B"/>
    <w:rsid w:val="006D5834"/>
    <w:rsid w:val="006F4111"/>
    <w:rsid w:val="006F7509"/>
    <w:rsid w:val="006F7A37"/>
    <w:rsid w:val="0071247C"/>
    <w:rsid w:val="00714AF5"/>
    <w:rsid w:val="00722D10"/>
    <w:rsid w:val="00730678"/>
    <w:rsid w:val="00755A95"/>
    <w:rsid w:val="007574FE"/>
    <w:rsid w:val="00764BE5"/>
    <w:rsid w:val="00774FF3"/>
    <w:rsid w:val="00775631"/>
    <w:rsid w:val="0079428C"/>
    <w:rsid w:val="007A6D61"/>
    <w:rsid w:val="007D7AFD"/>
    <w:rsid w:val="007F296D"/>
    <w:rsid w:val="00805921"/>
    <w:rsid w:val="00805C91"/>
    <w:rsid w:val="00817010"/>
    <w:rsid w:val="00817B63"/>
    <w:rsid w:val="0083453C"/>
    <w:rsid w:val="0085761C"/>
    <w:rsid w:val="00860041"/>
    <w:rsid w:val="008622BA"/>
    <w:rsid w:val="008776B5"/>
    <w:rsid w:val="0088202F"/>
    <w:rsid w:val="00894CD3"/>
    <w:rsid w:val="008A011E"/>
    <w:rsid w:val="008C5AE2"/>
    <w:rsid w:val="008E0D0B"/>
    <w:rsid w:val="008E38F7"/>
    <w:rsid w:val="008E4999"/>
    <w:rsid w:val="008E561D"/>
    <w:rsid w:val="008E68A1"/>
    <w:rsid w:val="008F1C30"/>
    <w:rsid w:val="0091163C"/>
    <w:rsid w:val="009151B8"/>
    <w:rsid w:val="009314B7"/>
    <w:rsid w:val="009324B0"/>
    <w:rsid w:val="009378B4"/>
    <w:rsid w:val="009526F4"/>
    <w:rsid w:val="00956F62"/>
    <w:rsid w:val="00960280"/>
    <w:rsid w:val="00966768"/>
    <w:rsid w:val="00966932"/>
    <w:rsid w:val="00976AF1"/>
    <w:rsid w:val="00993E53"/>
    <w:rsid w:val="009A194D"/>
    <w:rsid w:val="009A37EB"/>
    <w:rsid w:val="009A67EC"/>
    <w:rsid w:val="009A7DE0"/>
    <w:rsid w:val="009C6E92"/>
    <w:rsid w:val="009C7E3B"/>
    <w:rsid w:val="009D2D24"/>
    <w:rsid w:val="009E1FB6"/>
    <w:rsid w:val="009E4CE8"/>
    <w:rsid w:val="009F481A"/>
    <w:rsid w:val="00A02D38"/>
    <w:rsid w:val="00A035D5"/>
    <w:rsid w:val="00A174ED"/>
    <w:rsid w:val="00A20C36"/>
    <w:rsid w:val="00A402A5"/>
    <w:rsid w:val="00A43E62"/>
    <w:rsid w:val="00A55291"/>
    <w:rsid w:val="00A60CF3"/>
    <w:rsid w:val="00A814EA"/>
    <w:rsid w:val="00A9559E"/>
    <w:rsid w:val="00A96AD8"/>
    <w:rsid w:val="00AA7020"/>
    <w:rsid w:val="00AB199C"/>
    <w:rsid w:val="00AC120B"/>
    <w:rsid w:val="00AD2888"/>
    <w:rsid w:val="00AF0403"/>
    <w:rsid w:val="00AF0991"/>
    <w:rsid w:val="00B219EA"/>
    <w:rsid w:val="00B246B7"/>
    <w:rsid w:val="00B567BF"/>
    <w:rsid w:val="00B61A68"/>
    <w:rsid w:val="00B622BD"/>
    <w:rsid w:val="00B8682D"/>
    <w:rsid w:val="00B95BF3"/>
    <w:rsid w:val="00BD3E5C"/>
    <w:rsid w:val="00BD4E2F"/>
    <w:rsid w:val="00BD5987"/>
    <w:rsid w:val="00BE24CE"/>
    <w:rsid w:val="00BE3E0B"/>
    <w:rsid w:val="00BE5710"/>
    <w:rsid w:val="00C030FC"/>
    <w:rsid w:val="00C1560F"/>
    <w:rsid w:val="00C24FF2"/>
    <w:rsid w:val="00C2708E"/>
    <w:rsid w:val="00C3213E"/>
    <w:rsid w:val="00C40BCF"/>
    <w:rsid w:val="00C54735"/>
    <w:rsid w:val="00C93865"/>
    <w:rsid w:val="00C94842"/>
    <w:rsid w:val="00CD3411"/>
    <w:rsid w:val="00CD4114"/>
    <w:rsid w:val="00CD50C5"/>
    <w:rsid w:val="00CD7D33"/>
    <w:rsid w:val="00CE2508"/>
    <w:rsid w:val="00CF1F4B"/>
    <w:rsid w:val="00D01901"/>
    <w:rsid w:val="00D07743"/>
    <w:rsid w:val="00D3431D"/>
    <w:rsid w:val="00D370CB"/>
    <w:rsid w:val="00D75B5E"/>
    <w:rsid w:val="00D80184"/>
    <w:rsid w:val="00D93C8A"/>
    <w:rsid w:val="00D973D2"/>
    <w:rsid w:val="00DD461C"/>
    <w:rsid w:val="00DE15B8"/>
    <w:rsid w:val="00DE7710"/>
    <w:rsid w:val="00E0099D"/>
    <w:rsid w:val="00E00E18"/>
    <w:rsid w:val="00E02C74"/>
    <w:rsid w:val="00E20028"/>
    <w:rsid w:val="00E24719"/>
    <w:rsid w:val="00E341C7"/>
    <w:rsid w:val="00E41851"/>
    <w:rsid w:val="00E439C6"/>
    <w:rsid w:val="00E473E9"/>
    <w:rsid w:val="00E663C9"/>
    <w:rsid w:val="00E66B66"/>
    <w:rsid w:val="00E75D49"/>
    <w:rsid w:val="00E900B5"/>
    <w:rsid w:val="00EA2412"/>
    <w:rsid w:val="00EB1A71"/>
    <w:rsid w:val="00EB3A98"/>
    <w:rsid w:val="00EC0ACD"/>
    <w:rsid w:val="00EC1332"/>
    <w:rsid w:val="00EC7A2C"/>
    <w:rsid w:val="00EE449F"/>
    <w:rsid w:val="00EE7E6D"/>
    <w:rsid w:val="00EF67A6"/>
    <w:rsid w:val="00EF70D6"/>
    <w:rsid w:val="00F05928"/>
    <w:rsid w:val="00F06B64"/>
    <w:rsid w:val="00F12BF7"/>
    <w:rsid w:val="00F23C47"/>
    <w:rsid w:val="00F267B8"/>
    <w:rsid w:val="00F3133D"/>
    <w:rsid w:val="00F35B11"/>
    <w:rsid w:val="00F45A8B"/>
    <w:rsid w:val="00F51DE2"/>
    <w:rsid w:val="00F57DC0"/>
    <w:rsid w:val="00F632DD"/>
    <w:rsid w:val="00F6393F"/>
    <w:rsid w:val="00F7333C"/>
    <w:rsid w:val="00F9734F"/>
    <w:rsid w:val="00FC13EE"/>
    <w:rsid w:val="00FC492E"/>
    <w:rsid w:val="00FD0B79"/>
    <w:rsid w:val="00FD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602BE1"/>
  <w15:chartTrackingRefBased/>
  <w15:docId w15:val="{E871768B-893C-49B4-9EC1-0054F626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3E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29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F29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17545C"/>
  </w:style>
  <w:style w:type="paragraph" w:styleId="Fuzeile">
    <w:name w:val="footer"/>
    <w:basedOn w:val="Standard"/>
    <w:link w:val="FuzeileZchn"/>
    <w:uiPriority w:val="99"/>
    <w:unhideWhenUsed/>
    <w:rsid w:val="0017545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17545C"/>
  </w:style>
  <w:style w:type="paragraph" w:styleId="Listenabsatz">
    <w:name w:val="List Paragraph"/>
    <w:basedOn w:val="Standard"/>
    <w:uiPriority w:val="34"/>
    <w:qFormat/>
    <w:rsid w:val="003361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StandardWeb">
    <w:name w:val="Normal (Web)"/>
    <w:basedOn w:val="Standard"/>
    <w:uiPriority w:val="99"/>
    <w:semiHidden/>
    <w:unhideWhenUsed/>
    <w:rsid w:val="00EE7E6D"/>
    <w:pPr>
      <w:spacing w:before="100" w:beforeAutospacing="1" w:after="100" w:afterAutospacing="1"/>
    </w:pPr>
  </w:style>
  <w:style w:type="character" w:styleId="Fett">
    <w:name w:val="Strong"/>
    <w:basedOn w:val="Absatz-Standardschriftart"/>
    <w:uiPriority w:val="22"/>
    <w:qFormat/>
    <w:rsid w:val="00EE7E6D"/>
    <w:rPr>
      <w:b/>
      <w:bCs/>
    </w:rPr>
  </w:style>
  <w:style w:type="character" w:styleId="Hervorhebung">
    <w:name w:val="Emphasis"/>
    <w:basedOn w:val="Absatz-Standardschriftart"/>
    <w:uiPriority w:val="20"/>
    <w:qFormat/>
    <w:rsid w:val="00EE7E6D"/>
    <w:rPr>
      <w:i/>
      <w:iCs/>
    </w:rPr>
  </w:style>
  <w:style w:type="character" w:styleId="Hyperlink">
    <w:name w:val="Hyperlink"/>
    <w:basedOn w:val="Absatz-Standardschriftart"/>
    <w:uiPriority w:val="99"/>
    <w:unhideWhenUsed/>
    <w:rsid w:val="0034225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4225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183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4">
    <w:name w:val="Plain Table 4"/>
    <w:basedOn w:val="NormaleTabelle"/>
    <w:uiPriority w:val="44"/>
    <w:rsid w:val="005F53B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7F296D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F296D"/>
    <w:rPr>
      <w:rFonts w:asciiTheme="majorHAnsi" w:eastAsiaTheme="majorEastAsia" w:hAnsiTheme="majorHAnsi" w:cstheme="majorBidi"/>
      <w:b/>
      <w:sz w:val="26"/>
      <w:szCs w:val="26"/>
    </w:rPr>
  </w:style>
  <w:style w:type="character" w:styleId="BesuchterLink">
    <w:name w:val="FollowedHyperlink"/>
    <w:basedOn w:val="Absatz-Standardschriftart"/>
    <w:uiPriority w:val="99"/>
    <w:semiHidden/>
    <w:unhideWhenUsed/>
    <w:rsid w:val="009E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1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8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9869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02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690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50854">
              <w:marLeft w:val="111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as.jetzt.at/was-verlieren-wir-wenn-es-weniger-journalismus-gib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425</Words>
  <Characters>2710</Characters>
  <Application>Microsoft Office Word</Application>
  <DocSecurity>0</DocSecurity>
  <Lines>90</Lines>
  <Paragraphs>54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Rott Thomas</dc:creator>
  <cp:keywords/>
  <dc:description/>
  <cp:lastModifiedBy>Thomas Rott</cp:lastModifiedBy>
  <cp:revision>6</cp:revision>
  <dcterms:created xsi:type="dcterms:W3CDTF">2026-04-17T21:32:00Z</dcterms:created>
  <dcterms:modified xsi:type="dcterms:W3CDTF">2026-04-17T21:53:00Z</dcterms:modified>
</cp:coreProperties>
</file>