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EinfacheTabelle4"/>
        <w:tblW w:w="0" w:type="auto"/>
        <w:tblLook w:val="04A0" w:firstRow="1" w:lastRow="0" w:firstColumn="1" w:lastColumn="0" w:noHBand="0" w:noVBand="1"/>
      </w:tblPr>
      <w:tblGrid>
        <w:gridCol w:w="1866"/>
        <w:gridCol w:w="4219"/>
        <w:gridCol w:w="3327"/>
      </w:tblGrid>
      <w:tr w:rsidR="004D6415" w14:paraId="713508EC" w14:textId="77777777" w:rsidTr="00DD5A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66" w:type="dxa"/>
            <w:tcMar>
              <w:left w:w="0" w:type="dxa"/>
            </w:tcMar>
          </w:tcPr>
          <w:p w14:paraId="435ACA86" w14:textId="77777777" w:rsidR="004D6415" w:rsidRDefault="004D6415" w:rsidP="00DD5A4B">
            <w:pPr>
              <w:spacing w:line="276" w:lineRule="auto"/>
              <w:rPr>
                <w:rFonts w:ascii="Verdana" w:hAnsi="Verdana"/>
                <w:sz w:val="22"/>
                <w:szCs w:val="22"/>
              </w:rPr>
            </w:pPr>
            <w:r>
              <w:rPr>
                <w:rFonts w:ascii="Verdana" w:hAnsi="Verdana"/>
                <w:noProof/>
                <w:sz w:val="22"/>
                <w:szCs w:val="22"/>
              </w:rPr>
              <w:drawing>
                <wp:anchor distT="0" distB="0" distL="114300" distR="114300" simplePos="0" relativeHeight="251659264" behindDoc="0" locked="0" layoutInCell="1" allowOverlap="1" wp14:anchorId="1AA4451D" wp14:editId="2AFC3B49">
                  <wp:simplePos x="0" y="0"/>
                  <wp:positionH relativeFrom="column">
                    <wp:posOffset>0</wp:posOffset>
                  </wp:positionH>
                  <wp:positionV relativeFrom="paragraph">
                    <wp:posOffset>45438</wp:posOffset>
                  </wp:positionV>
                  <wp:extent cx="1080000" cy="1350000"/>
                  <wp:effectExtent l="0" t="0" r="6350" b="3175"/>
                  <wp:wrapNone/>
                  <wp:docPr id="18797395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739541" name="Grafik 187973954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80000" cy="1350000"/>
                          </a:xfrm>
                          <a:prstGeom prst="rect">
                            <a:avLst/>
                          </a:prstGeom>
                        </pic:spPr>
                      </pic:pic>
                    </a:graphicData>
                  </a:graphic>
                  <wp14:sizeRelH relativeFrom="margin">
                    <wp14:pctWidth>0</wp14:pctWidth>
                  </wp14:sizeRelH>
                  <wp14:sizeRelV relativeFrom="margin">
                    <wp14:pctHeight>0</wp14:pctHeight>
                  </wp14:sizeRelV>
                </wp:anchor>
              </w:drawing>
            </w:r>
          </w:p>
        </w:tc>
        <w:tc>
          <w:tcPr>
            <w:tcW w:w="4219" w:type="dxa"/>
          </w:tcPr>
          <w:p w14:paraId="0D184881" w14:textId="77777777" w:rsidR="004D6415" w:rsidRDefault="004D6415" w:rsidP="00DD5A4B">
            <w:pPr>
              <w:spacing w:line="276" w:lineRule="auto"/>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5F53BA">
              <w:rPr>
                <w:rFonts w:ascii="Verdana" w:hAnsi="Verdana"/>
                <w:sz w:val="22"/>
                <w:szCs w:val="22"/>
              </w:rPr>
              <w:t>W</w:t>
            </w:r>
            <w:r>
              <w:rPr>
                <w:rFonts w:ascii="Verdana" w:hAnsi="Verdana"/>
                <w:sz w:val="22"/>
                <w:szCs w:val="22"/>
              </w:rPr>
              <w:t xml:space="preserve">as verlieren wir, wenn es weniger Journalismus gibt? </w:t>
            </w:r>
            <w:r>
              <w:rPr>
                <w:rFonts w:ascii="Verdana" w:hAnsi="Verdana"/>
                <w:b w:val="0"/>
                <w:bCs w:val="0"/>
                <w:sz w:val="22"/>
                <w:szCs w:val="22"/>
              </w:rPr>
              <w:t xml:space="preserve">Ist </w:t>
            </w:r>
            <w:proofErr w:type="gramStart"/>
            <w:r>
              <w:rPr>
                <w:rFonts w:ascii="Verdana" w:hAnsi="Verdana"/>
                <w:b w:val="0"/>
                <w:bCs w:val="0"/>
                <w:sz w:val="22"/>
                <w:szCs w:val="22"/>
              </w:rPr>
              <w:t>wirklich gleich</w:t>
            </w:r>
            <w:proofErr w:type="gramEnd"/>
            <w:r>
              <w:rPr>
                <w:rFonts w:ascii="Verdana" w:hAnsi="Verdana"/>
                <w:b w:val="0"/>
                <w:bCs w:val="0"/>
                <w:sz w:val="22"/>
                <w:szCs w:val="22"/>
              </w:rPr>
              <w:t xml:space="preserve"> die Demokratie in Gefahr?</w:t>
            </w:r>
          </w:p>
          <w:p w14:paraId="77A23DD3" w14:textId="77777777" w:rsidR="004D6415" w:rsidRDefault="004D6415" w:rsidP="00DD5A4B">
            <w:pPr>
              <w:spacing w:line="276" w:lineRule="auto"/>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p>
          <w:p w14:paraId="262AB400" w14:textId="77777777" w:rsidR="004D6415" w:rsidRPr="005F53BA" w:rsidRDefault="004D6415" w:rsidP="00DD5A4B">
            <w:pPr>
              <w:spacing w:line="276" w:lineRule="auto"/>
              <w:cnfStyle w:val="100000000000" w:firstRow="1" w:lastRow="0" w:firstColumn="0" w:lastColumn="0" w:oddVBand="0" w:evenVBand="0" w:oddHBand="0" w:evenHBand="0" w:firstRowFirstColumn="0" w:firstRowLastColumn="0" w:lastRowFirstColumn="0" w:lastRowLastColumn="0"/>
              <w:rPr>
                <w:rFonts w:ascii="Verdana" w:hAnsi="Verdana"/>
                <w:b w:val="0"/>
                <w:bCs w:val="0"/>
                <w:color w:val="EE0000"/>
                <w:sz w:val="22"/>
                <w:szCs w:val="22"/>
              </w:rPr>
            </w:pPr>
            <w:hyperlink r:id="rId8" w:history="1">
              <w:r w:rsidRPr="005F53BA">
                <w:rPr>
                  <w:rStyle w:val="Hyperlink"/>
                  <w:rFonts w:ascii="Verdana" w:hAnsi="Verdana"/>
                  <w:color w:val="EE0000"/>
                  <w:sz w:val="22"/>
                  <w:szCs w:val="22"/>
                </w:rPr>
                <w:t xml:space="preserve">Zum </w:t>
              </w:r>
              <w:r>
                <w:rPr>
                  <w:rStyle w:val="Hyperlink"/>
                  <w:rFonts w:ascii="Verdana" w:hAnsi="Verdana"/>
                  <w:color w:val="EE0000"/>
                  <w:sz w:val="22"/>
                  <w:szCs w:val="22"/>
                </w:rPr>
                <w:t xml:space="preserve">WAS </w:t>
              </w:r>
              <w:r w:rsidRPr="005F53BA">
                <w:rPr>
                  <w:rStyle w:val="Hyperlink"/>
                  <w:rFonts w:ascii="Verdana" w:hAnsi="Verdana"/>
                  <w:color w:val="EE0000"/>
                  <w:sz w:val="22"/>
                  <w:szCs w:val="22"/>
                </w:rPr>
                <w:t>JETZT-</w:t>
              </w:r>
              <w:r>
                <w:rPr>
                  <w:rStyle w:val="Hyperlink"/>
                  <w:rFonts w:ascii="Verdana" w:hAnsi="Verdana"/>
                  <w:color w:val="EE0000"/>
                  <w:sz w:val="22"/>
                  <w:szCs w:val="22"/>
                </w:rPr>
                <w:t>Lernmodul</w:t>
              </w:r>
            </w:hyperlink>
          </w:p>
          <w:p w14:paraId="4F4830A7" w14:textId="77777777" w:rsidR="004D6415" w:rsidRDefault="004D6415" w:rsidP="00DD5A4B">
            <w:pPr>
              <w:spacing w:line="276" w:lineRule="auto"/>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p>
        </w:tc>
        <w:tc>
          <w:tcPr>
            <w:tcW w:w="3327" w:type="dxa"/>
          </w:tcPr>
          <w:p w14:paraId="1F7F498A" w14:textId="77777777" w:rsidR="004D6415" w:rsidRPr="005F53BA" w:rsidRDefault="004D6415" w:rsidP="00DD5A4B">
            <w:pPr>
              <w:spacing w:line="276" w:lineRule="auto"/>
              <w:jc w:val="right"/>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Pr>
                <w:rFonts w:ascii="Verdana" w:hAnsi="Verdana"/>
                <w:noProof/>
                <w:sz w:val="22"/>
                <w:szCs w:val="22"/>
              </w:rPr>
              <w:drawing>
                <wp:inline distT="0" distB="0" distL="0" distR="0" wp14:anchorId="297B1984" wp14:editId="728EA70E">
                  <wp:extent cx="1440000" cy="1440000"/>
                  <wp:effectExtent l="0" t="0" r="8255" b="8255"/>
                  <wp:docPr id="200361029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10298" name="Grafik 200361029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0000" cy="1440000"/>
                          </a:xfrm>
                          <a:prstGeom prst="rect">
                            <a:avLst/>
                          </a:prstGeom>
                        </pic:spPr>
                      </pic:pic>
                    </a:graphicData>
                  </a:graphic>
                </wp:inline>
              </w:drawing>
            </w:r>
          </w:p>
        </w:tc>
      </w:tr>
    </w:tbl>
    <w:p w14:paraId="41BED031" w14:textId="497E66DB" w:rsidR="007F296D" w:rsidRPr="004D756F" w:rsidRDefault="009E1FB6" w:rsidP="004D756F">
      <w:pPr>
        <w:pStyle w:val="berschrift1"/>
        <w:rPr>
          <w:rFonts w:ascii="Verdana" w:hAnsi="Verdana"/>
        </w:rPr>
      </w:pPr>
      <w:r>
        <w:rPr>
          <w:rFonts w:ascii="Verdana" w:hAnsi="Verdana"/>
        </w:rPr>
        <w:t xml:space="preserve">Abschnitt C) </w:t>
      </w:r>
      <w:r w:rsidR="007F296D" w:rsidRPr="004D756F">
        <w:rPr>
          <w:rFonts w:ascii="Verdana" w:hAnsi="Verdana"/>
        </w:rPr>
        <w:t>Stärke deine Medienkompetenz</w:t>
      </w:r>
      <w:r w:rsidR="00817B63">
        <w:rPr>
          <w:rFonts w:ascii="Verdana" w:hAnsi="Verdana"/>
        </w:rPr>
        <w:t xml:space="preserve"> </w:t>
      </w:r>
    </w:p>
    <w:p w14:paraId="522DEC7A" w14:textId="77777777" w:rsidR="004D6415" w:rsidRDefault="004D6415" w:rsidP="004D6415">
      <w:pPr>
        <w:spacing w:line="276" w:lineRule="auto"/>
        <w:rPr>
          <w:rFonts w:ascii="Verdana" w:hAnsi="Verdana"/>
          <w:sz w:val="22"/>
          <w:szCs w:val="22"/>
        </w:rPr>
      </w:pPr>
    </w:p>
    <w:p w14:paraId="29B7E708" w14:textId="549423CA" w:rsidR="004D6415" w:rsidRPr="004D6415" w:rsidRDefault="004D6415" w:rsidP="004D6415">
      <w:pPr>
        <w:spacing w:line="276" w:lineRule="auto"/>
        <w:rPr>
          <w:rFonts w:ascii="Verdana" w:hAnsi="Verdana"/>
          <w:sz w:val="22"/>
          <w:szCs w:val="22"/>
        </w:rPr>
      </w:pPr>
      <w:r w:rsidRPr="004D6415">
        <w:rPr>
          <w:rFonts w:ascii="Verdana" w:hAnsi="Verdana"/>
          <w:sz w:val="22"/>
          <w:szCs w:val="22"/>
        </w:rPr>
        <w:t>Gehe im WAS JETZT-Lernmodul zu Abschnitt C) und vergleiche, wie verschiedene Medien über die Themen Journalismus, Medienkrise, Information und Demokratie berichten. Du achtest auf Inhalt, Sprache, Wirkung und Zielgruppe und lernst, Medien bewusster zu nutzen und besser einzuordnen.</w:t>
      </w:r>
    </w:p>
    <w:p w14:paraId="4CF3BB5E" w14:textId="77777777" w:rsidR="007F296D" w:rsidRDefault="007F296D" w:rsidP="00F45A8B">
      <w:pPr>
        <w:spacing w:line="276" w:lineRule="auto"/>
        <w:rPr>
          <w:rFonts w:ascii="Verdana" w:hAnsi="Verdana"/>
          <w:sz w:val="20"/>
          <w:szCs w:val="20"/>
        </w:rPr>
      </w:pPr>
    </w:p>
    <w:p w14:paraId="13D9A161" w14:textId="77777777" w:rsidR="007F296D" w:rsidRPr="007F296D" w:rsidRDefault="007F296D" w:rsidP="007F296D">
      <w:pPr>
        <w:pStyle w:val="berschrift2"/>
        <w:rPr>
          <w:rFonts w:ascii="Verdana" w:hAnsi="Verdana"/>
        </w:rPr>
      </w:pPr>
      <w:r w:rsidRPr="007F296D">
        <w:rPr>
          <w:rFonts w:ascii="Verdana" w:hAnsi="Verdana"/>
        </w:rPr>
        <w:t>1. Das berichten andere Medien</w:t>
      </w:r>
    </w:p>
    <w:p w14:paraId="2D2BC275" w14:textId="77777777" w:rsidR="004D756F" w:rsidRDefault="004D756F" w:rsidP="007F296D">
      <w:pPr>
        <w:spacing w:line="276" w:lineRule="auto"/>
        <w:rPr>
          <w:rFonts w:ascii="Verdana" w:hAnsi="Verdana"/>
          <w:sz w:val="22"/>
          <w:szCs w:val="22"/>
        </w:rPr>
      </w:pPr>
    </w:p>
    <w:p w14:paraId="5B6CD654" w14:textId="3C6F721C" w:rsidR="004D6415" w:rsidRDefault="009E1FB6" w:rsidP="007F296D">
      <w:pPr>
        <w:spacing w:line="276" w:lineRule="auto"/>
        <w:rPr>
          <w:rFonts w:ascii="Verdana" w:hAnsi="Verdana"/>
          <w:b/>
          <w:bCs/>
          <w:sz w:val="22"/>
          <w:szCs w:val="22"/>
        </w:rPr>
      </w:pPr>
      <w:proofErr w:type="spellStart"/>
      <w:r>
        <w:rPr>
          <w:rFonts w:ascii="Verdana" w:hAnsi="Verdana"/>
          <w:sz w:val="22"/>
          <w:szCs w:val="22"/>
        </w:rPr>
        <w:t>Lies</w:t>
      </w:r>
      <w:proofErr w:type="spellEnd"/>
      <w:r>
        <w:rPr>
          <w:rFonts w:ascii="Verdana" w:hAnsi="Verdana"/>
          <w:sz w:val="22"/>
          <w:szCs w:val="22"/>
        </w:rPr>
        <w:t>/höre den</w:t>
      </w:r>
      <w:r w:rsidR="007F296D" w:rsidRPr="004D756F">
        <w:rPr>
          <w:rFonts w:ascii="Verdana" w:hAnsi="Verdana"/>
          <w:sz w:val="22"/>
          <w:szCs w:val="22"/>
        </w:rPr>
        <w:t xml:space="preserve"> JETZT-Artikel </w:t>
      </w:r>
      <w:r>
        <w:rPr>
          <w:rFonts w:ascii="Verdana" w:hAnsi="Verdana"/>
          <w:sz w:val="22"/>
          <w:szCs w:val="22"/>
        </w:rPr>
        <w:t xml:space="preserve">und sieh dir </w:t>
      </w:r>
      <w:r w:rsidR="007F296D" w:rsidRPr="004D756F">
        <w:rPr>
          <w:rFonts w:ascii="Verdana" w:hAnsi="Verdana"/>
          <w:sz w:val="22"/>
          <w:szCs w:val="22"/>
        </w:rPr>
        <w:t>mindestens zwei weitere Beiträge oder Materialien zum Thema</w:t>
      </w:r>
      <w:r>
        <w:rPr>
          <w:rFonts w:ascii="Verdana" w:hAnsi="Verdana"/>
          <w:sz w:val="22"/>
          <w:szCs w:val="22"/>
        </w:rPr>
        <w:t xml:space="preserve"> an</w:t>
      </w:r>
      <w:r w:rsidR="007F296D" w:rsidRPr="004D756F">
        <w:rPr>
          <w:rFonts w:ascii="Verdana" w:hAnsi="Verdana"/>
          <w:sz w:val="22"/>
          <w:szCs w:val="22"/>
        </w:rPr>
        <w:t>.</w:t>
      </w:r>
      <w:r w:rsidR="004D6415">
        <w:rPr>
          <w:rFonts w:ascii="Verdana" w:hAnsi="Verdana"/>
          <w:sz w:val="22"/>
          <w:szCs w:val="22"/>
        </w:rPr>
        <w:t xml:space="preserve"> </w:t>
      </w:r>
      <w:r w:rsidR="007F296D" w:rsidRPr="004D756F">
        <w:rPr>
          <w:rFonts w:ascii="Verdana" w:hAnsi="Verdana"/>
          <w:b/>
          <w:bCs/>
          <w:sz w:val="22"/>
          <w:szCs w:val="22"/>
        </w:rPr>
        <w:t>Beispielquellen:</w:t>
      </w:r>
    </w:p>
    <w:p w14:paraId="3E529E0D" w14:textId="77777777" w:rsidR="004D6415" w:rsidRPr="004D6415" w:rsidRDefault="004D6415" w:rsidP="007F296D">
      <w:pPr>
        <w:spacing w:line="276" w:lineRule="auto"/>
        <w:rPr>
          <w:rFonts w:ascii="Verdana" w:hAnsi="Verdana"/>
          <w:sz w:val="22"/>
          <w:szCs w:val="22"/>
        </w:rPr>
      </w:pPr>
    </w:p>
    <w:p w14:paraId="20FE98B4" w14:textId="4BB5BD90" w:rsidR="004D6415" w:rsidRPr="004D6415" w:rsidRDefault="004D6415" w:rsidP="004D6415">
      <w:pPr>
        <w:pStyle w:val="Listenabsatz"/>
        <w:numPr>
          <w:ilvl w:val="0"/>
          <w:numId w:val="10"/>
        </w:numPr>
        <w:spacing w:line="276" w:lineRule="auto"/>
        <w:rPr>
          <w:rFonts w:ascii="Verdana" w:hAnsi="Verdana"/>
        </w:rPr>
      </w:pPr>
      <w:r w:rsidRPr="004D6415">
        <w:rPr>
          <w:rFonts w:ascii="Verdana" w:hAnsi="Verdana"/>
          <w:b/>
          <w:bCs/>
        </w:rPr>
        <w:t>Reuters Institute: Digital News Report 2025</w:t>
      </w:r>
      <w:r w:rsidRPr="004D6415">
        <w:rPr>
          <w:rFonts w:ascii="Verdana" w:hAnsi="Verdana"/>
        </w:rPr>
        <w:br/>
      </w:r>
      <w:r w:rsidRPr="004D6415">
        <w:rPr>
          <w:rFonts w:ascii="Verdana" w:hAnsi="Verdana"/>
        </w:rPr>
        <w:t>Der Bericht bietet einen aktuellen internationalen Überblick über Nachrichteninteresse, Nachrichtenvermeidung, Medienvertrauen und Nutzung.</w:t>
      </w:r>
      <w:r w:rsidRPr="004D6415">
        <w:rPr>
          <w:rFonts w:ascii="Verdana" w:hAnsi="Verdana"/>
        </w:rPr>
        <w:br/>
      </w:r>
      <w:hyperlink r:id="rId10" w:history="1">
        <w:r w:rsidRPr="004D6415">
          <w:rPr>
            <w:rStyle w:val="Hyperlink"/>
            <w:rFonts w:ascii="Verdana" w:hAnsi="Verdana"/>
          </w:rPr>
          <w:t>https://reutersinstitute.politics.ox.ac.uk/digital-news-report/2025</w:t>
        </w:r>
      </w:hyperlink>
    </w:p>
    <w:p w14:paraId="3FC22435" w14:textId="163610DC" w:rsidR="004D6415" w:rsidRPr="004D6415" w:rsidRDefault="004D6415" w:rsidP="004D6415">
      <w:pPr>
        <w:pStyle w:val="Listenabsatz"/>
        <w:numPr>
          <w:ilvl w:val="0"/>
          <w:numId w:val="10"/>
        </w:numPr>
        <w:spacing w:line="276" w:lineRule="auto"/>
        <w:rPr>
          <w:rFonts w:ascii="Verdana" w:hAnsi="Verdana"/>
        </w:rPr>
      </w:pPr>
      <w:r w:rsidRPr="004D6415">
        <w:rPr>
          <w:rFonts w:ascii="Verdana" w:hAnsi="Verdana"/>
          <w:b/>
          <w:bCs/>
        </w:rPr>
        <w:t>Reuters Institute: Austria – Digital News Report 2025</w:t>
      </w:r>
      <w:r w:rsidRPr="004D6415">
        <w:rPr>
          <w:rFonts w:ascii="Verdana" w:hAnsi="Verdana"/>
        </w:rPr>
        <w:br/>
      </w:r>
      <w:r w:rsidRPr="004D6415">
        <w:rPr>
          <w:rFonts w:ascii="Verdana" w:hAnsi="Verdana"/>
        </w:rPr>
        <w:t>Diese Länderseite zeigt, wie sich Mediennutzung, Nachrichteninteresse und Vertrauen in Österreich entwickeln.</w:t>
      </w:r>
      <w:r w:rsidRPr="004D6415">
        <w:rPr>
          <w:rFonts w:ascii="Verdana" w:hAnsi="Verdana"/>
        </w:rPr>
        <w:br/>
      </w:r>
      <w:hyperlink r:id="rId11" w:history="1">
        <w:r w:rsidRPr="004D6415">
          <w:rPr>
            <w:rStyle w:val="Hyperlink"/>
            <w:rFonts w:ascii="Verdana" w:hAnsi="Verdana"/>
          </w:rPr>
          <w:t>https://reutersinstitute.politics.ox.ac.uk/digital-news-report/2025/austria</w:t>
        </w:r>
      </w:hyperlink>
    </w:p>
    <w:p w14:paraId="6C29B1C2" w14:textId="33318FB4" w:rsidR="004D6415" w:rsidRPr="004D6415" w:rsidRDefault="004D6415" w:rsidP="004D6415">
      <w:pPr>
        <w:pStyle w:val="Listenabsatz"/>
        <w:numPr>
          <w:ilvl w:val="0"/>
          <w:numId w:val="10"/>
        </w:numPr>
        <w:spacing w:line="276" w:lineRule="auto"/>
        <w:rPr>
          <w:rFonts w:ascii="Verdana" w:hAnsi="Verdana"/>
        </w:rPr>
      </w:pPr>
      <w:r w:rsidRPr="004D6415">
        <w:rPr>
          <w:rFonts w:ascii="Verdana" w:hAnsi="Verdana"/>
          <w:b/>
          <w:bCs/>
        </w:rPr>
        <w:t>Bundeszentrale für politische Bildung: Funktionen der Medien in einer demokratischen Gesellschaft I und II</w:t>
      </w:r>
      <w:r w:rsidRPr="004D6415">
        <w:rPr>
          <w:rFonts w:ascii="Verdana" w:hAnsi="Verdana"/>
        </w:rPr>
        <w:br/>
      </w:r>
      <w:r w:rsidRPr="004D6415">
        <w:rPr>
          <w:rFonts w:ascii="Verdana" w:hAnsi="Verdana"/>
        </w:rPr>
        <w:t>Die Seite erklärt, welche Aufgaben Medien in Demokratien erfüllen und warum unabhängige Information gesellschaftlich wichtig ist.</w:t>
      </w:r>
      <w:r w:rsidRPr="004D6415">
        <w:rPr>
          <w:rFonts w:ascii="Verdana" w:hAnsi="Verdana"/>
        </w:rPr>
        <w:br/>
      </w:r>
      <w:hyperlink r:id="rId12" w:history="1">
        <w:r w:rsidRPr="004D6415">
          <w:rPr>
            <w:rStyle w:val="Hyperlink"/>
            <w:rFonts w:ascii="Verdana" w:hAnsi="Verdana"/>
          </w:rPr>
          <w:t>https://www.bpb.de/themen/medien-journalismus/medienpolitik/189218/funktionen-der-medien-in-einer-demokratischen-gesellschaft-i-und-ii/</w:t>
        </w:r>
      </w:hyperlink>
      <w:r w:rsidRPr="004D6415">
        <w:rPr>
          <w:rFonts w:ascii="Verdana" w:hAnsi="Verdana"/>
        </w:rPr>
        <w:t xml:space="preserve"> </w:t>
      </w:r>
    </w:p>
    <w:p w14:paraId="370F89F5" w14:textId="043994FE" w:rsidR="004D756F" w:rsidRPr="004D6415" w:rsidRDefault="004D6415" w:rsidP="004D6415">
      <w:pPr>
        <w:pStyle w:val="Listenabsatz"/>
        <w:numPr>
          <w:ilvl w:val="0"/>
          <w:numId w:val="10"/>
        </w:numPr>
        <w:spacing w:line="276" w:lineRule="auto"/>
        <w:rPr>
          <w:rFonts w:ascii="Verdana" w:hAnsi="Verdana"/>
        </w:rPr>
      </w:pPr>
      <w:r w:rsidRPr="004D6415">
        <w:rPr>
          <w:rFonts w:ascii="Verdana" w:hAnsi="Verdana"/>
          <w:b/>
          <w:bCs/>
        </w:rPr>
        <w:t xml:space="preserve">Medill School </w:t>
      </w:r>
      <w:proofErr w:type="spellStart"/>
      <w:r w:rsidRPr="004D6415">
        <w:rPr>
          <w:rFonts w:ascii="Verdana" w:hAnsi="Verdana"/>
          <w:b/>
          <w:bCs/>
        </w:rPr>
        <w:t>of</w:t>
      </w:r>
      <w:proofErr w:type="spellEnd"/>
      <w:r w:rsidRPr="004D6415">
        <w:rPr>
          <w:rFonts w:ascii="Verdana" w:hAnsi="Verdana"/>
          <w:b/>
          <w:bCs/>
        </w:rPr>
        <w:t xml:space="preserve"> </w:t>
      </w:r>
      <w:proofErr w:type="spellStart"/>
      <w:r w:rsidRPr="004D6415">
        <w:rPr>
          <w:rFonts w:ascii="Verdana" w:hAnsi="Verdana"/>
          <w:b/>
          <w:bCs/>
        </w:rPr>
        <w:t>Journalism</w:t>
      </w:r>
      <w:proofErr w:type="spellEnd"/>
      <w:r w:rsidRPr="004D6415">
        <w:rPr>
          <w:rFonts w:ascii="Verdana" w:hAnsi="Verdana"/>
          <w:b/>
          <w:bCs/>
        </w:rPr>
        <w:t xml:space="preserve">: Medill </w:t>
      </w:r>
      <w:proofErr w:type="spellStart"/>
      <w:r w:rsidRPr="004D6415">
        <w:rPr>
          <w:rFonts w:ascii="Verdana" w:hAnsi="Verdana"/>
          <w:b/>
          <w:bCs/>
        </w:rPr>
        <w:t>report</w:t>
      </w:r>
      <w:proofErr w:type="spellEnd"/>
      <w:r w:rsidRPr="004D6415">
        <w:rPr>
          <w:rFonts w:ascii="Verdana" w:hAnsi="Verdana"/>
          <w:b/>
          <w:bCs/>
        </w:rPr>
        <w:t xml:space="preserve"> </w:t>
      </w:r>
      <w:proofErr w:type="spellStart"/>
      <w:r w:rsidRPr="004D6415">
        <w:rPr>
          <w:rFonts w:ascii="Verdana" w:hAnsi="Verdana"/>
          <w:b/>
          <w:bCs/>
        </w:rPr>
        <w:t>shows</w:t>
      </w:r>
      <w:proofErr w:type="spellEnd"/>
      <w:r w:rsidRPr="004D6415">
        <w:rPr>
          <w:rFonts w:ascii="Verdana" w:hAnsi="Verdana"/>
          <w:b/>
          <w:bCs/>
        </w:rPr>
        <w:t xml:space="preserve"> </w:t>
      </w:r>
      <w:proofErr w:type="spellStart"/>
      <w:r w:rsidRPr="004D6415">
        <w:rPr>
          <w:rFonts w:ascii="Verdana" w:hAnsi="Verdana"/>
          <w:b/>
          <w:bCs/>
        </w:rPr>
        <w:t>local</w:t>
      </w:r>
      <w:proofErr w:type="spellEnd"/>
      <w:r w:rsidRPr="004D6415">
        <w:rPr>
          <w:rFonts w:ascii="Verdana" w:hAnsi="Verdana"/>
          <w:b/>
          <w:bCs/>
        </w:rPr>
        <w:t xml:space="preserve"> </w:t>
      </w:r>
      <w:proofErr w:type="spellStart"/>
      <w:r w:rsidRPr="004D6415">
        <w:rPr>
          <w:rFonts w:ascii="Verdana" w:hAnsi="Verdana"/>
          <w:b/>
          <w:bCs/>
        </w:rPr>
        <w:t>news</w:t>
      </w:r>
      <w:proofErr w:type="spellEnd"/>
      <w:r w:rsidRPr="004D6415">
        <w:rPr>
          <w:rFonts w:ascii="Verdana" w:hAnsi="Verdana"/>
          <w:b/>
          <w:bCs/>
        </w:rPr>
        <w:t xml:space="preserve"> </w:t>
      </w:r>
      <w:proofErr w:type="spellStart"/>
      <w:r w:rsidRPr="004D6415">
        <w:rPr>
          <w:rFonts w:ascii="Verdana" w:hAnsi="Verdana"/>
          <w:b/>
          <w:bCs/>
        </w:rPr>
        <w:t>deserts</w:t>
      </w:r>
      <w:proofErr w:type="spellEnd"/>
      <w:r w:rsidRPr="004D6415">
        <w:rPr>
          <w:rFonts w:ascii="Verdana" w:hAnsi="Verdana"/>
          <w:b/>
          <w:bCs/>
        </w:rPr>
        <w:t xml:space="preserve"> </w:t>
      </w:r>
      <w:proofErr w:type="spellStart"/>
      <w:r w:rsidRPr="004D6415">
        <w:rPr>
          <w:rFonts w:ascii="Verdana" w:hAnsi="Verdana"/>
          <w:b/>
          <w:bCs/>
        </w:rPr>
        <w:t>expanding</w:t>
      </w:r>
      <w:proofErr w:type="spellEnd"/>
      <w:r w:rsidRPr="004D6415">
        <w:rPr>
          <w:rFonts w:ascii="Verdana" w:hAnsi="Verdana"/>
        </w:rPr>
        <w:br/>
      </w:r>
      <w:r w:rsidRPr="004D6415">
        <w:rPr>
          <w:rFonts w:ascii="Verdana" w:hAnsi="Verdana"/>
        </w:rPr>
        <w:t>Der Beitrag zeigt am Beispiel der USA, was es bedeutet, wenn lokaler Journalismus verschwindet.</w:t>
      </w:r>
      <w:r w:rsidRPr="004D6415">
        <w:rPr>
          <w:rFonts w:ascii="Verdana" w:hAnsi="Verdana"/>
        </w:rPr>
        <w:br/>
      </w:r>
      <w:hyperlink r:id="rId13" w:history="1">
        <w:r w:rsidRPr="004D6415">
          <w:rPr>
            <w:rStyle w:val="Hyperlink"/>
            <w:rFonts w:ascii="Verdana" w:hAnsi="Verdana"/>
          </w:rPr>
          <w:t>https://www.medill.northwestern.edu/news/2024/medill-report-shows-local-news-deserts-expanding.html</w:t>
        </w:r>
      </w:hyperlink>
      <w:r w:rsidRPr="004D6415">
        <w:rPr>
          <w:rFonts w:ascii="Verdana" w:hAnsi="Verdana"/>
        </w:rPr>
        <w:t xml:space="preserve"> </w:t>
      </w:r>
    </w:p>
    <w:p w14:paraId="6924A24D" w14:textId="79673B8A" w:rsidR="004D756F" w:rsidRPr="004D6415" w:rsidRDefault="007F296D" w:rsidP="007F296D">
      <w:pPr>
        <w:spacing w:line="276" w:lineRule="auto"/>
        <w:rPr>
          <w:rFonts w:ascii="Verdana" w:hAnsi="Verdana"/>
          <w:b/>
          <w:bCs/>
          <w:sz w:val="22"/>
          <w:szCs w:val="22"/>
        </w:rPr>
      </w:pPr>
      <w:r w:rsidRPr="004D6415">
        <w:rPr>
          <w:rFonts w:ascii="Verdana" w:hAnsi="Verdana"/>
          <w:b/>
          <w:bCs/>
          <w:sz w:val="22"/>
          <w:szCs w:val="22"/>
        </w:rPr>
        <w:lastRenderedPageBreak/>
        <w:t>So kannst du selbst passende Beiträge finden:</w:t>
      </w:r>
    </w:p>
    <w:p w14:paraId="23EAF61E" w14:textId="04FC9674" w:rsidR="007F296D" w:rsidRPr="004D6415" w:rsidRDefault="007F296D" w:rsidP="007F296D">
      <w:pPr>
        <w:spacing w:line="276" w:lineRule="auto"/>
        <w:rPr>
          <w:rFonts w:ascii="Verdana" w:hAnsi="Verdana"/>
          <w:sz w:val="22"/>
          <w:szCs w:val="22"/>
        </w:rPr>
      </w:pPr>
      <w:r w:rsidRPr="004D6415">
        <w:rPr>
          <w:rFonts w:ascii="Verdana" w:hAnsi="Verdana"/>
          <w:sz w:val="22"/>
          <w:szCs w:val="22"/>
        </w:rPr>
        <w:t>Nutze bei der Suche konkrete Kombinationen aus Thema + Medium oder Thema + Format. Zum Beispiel kannst du suchen nach:</w:t>
      </w:r>
    </w:p>
    <w:p w14:paraId="2DB7EB6C" w14:textId="77777777" w:rsidR="004D6415" w:rsidRPr="004D6415" w:rsidRDefault="004D6415" w:rsidP="004D6415">
      <w:pPr>
        <w:pStyle w:val="Listenabsatz"/>
        <w:numPr>
          <w:ilvl w:val="0"/>
          <w:numId w:val="11"/>
        </w:numPr>
        <w:spacing w:line="276" w:lineRule="auto"/>
        <w:rPr>
          <w:rFonts w:ascii="Verdana" w:hAnsi="Verdana"/>
        </w:rPr>
      </w:pPr>
      <w:r w:rsidRPr="004D6415">
        <w:rPr>
          <w:rFonts w:ascii="Verdana" w:hAnsi="Verdana"/>
        </w:rPr>
        <w:t>Journalismus Demokratie Medienkrise</w:t>
      </w:r>
    </w:p>
    <w:p w14:paraId="03CF6B00" w14:textId="77777777" w:rsidR="004D6415" w:rsidRPr="004D6415" w:rsidRDefault="004D6415" w:rsidP="004D6415">
      <w:pPr>
        <w:pStyle w:val="Listenabsatz"/>
        <w:numPr>
          <w:ilvl w:val="0"/>
          <w:numId w:val="11"/>
        </w:numPr>
        <w:spacing w:line="276" w:lineRule="auto"/>
        <w:rPr>
          <w:rFonts w:ascii="Verdana" w:hAnsi="Verdana"/>
        </w:rPr>
      </w:pPr>
      <w:r w:rsidRPr="004D6415">
        <w:rPr>
          <w:rFonts w:ascii="Verdana" w:hAnsi="Verdana"/>
        </w:rPr>
        <w:t xml:space="preserve">Lokaljournalismus News </w:t>
      </w:r>
      <w:proofErr w:type="spellStart"/>
      <w:r w:rsidRPr="004D6415">
        <w:rPr>
          <w:rFonts w:ascii="Verdana" w:hAnsi="Verdana"/>
        </w:rPr>
        <w:t>Deserts</w:t>
      </w:r>
      <w:proofErr w:type="spellEnd"/>
    </w:p>
    <w:p w14:paraId="47488D88" w14:textId="77777777" w:rsidR="004D6415" w:rsidRPr="004D6415" w:rsidRDefault="004D6415" w:rsidP="004D6415">
      <w:pPr>
        <w:pStyle w:val="Listenabsatz"/>
        <w:numPr>
          <w:ilvl w:val="0"/>
          <w:numId w:val="11"/>
        </w:numPr>
        <w:spacing w:line="276" w:lineRule="auto"/>
        <w:rPr>
          <w:rFonts w:ascii="Verdana" w:hAnsi="Verdana"/>
        </w:rPr>
      </w:pPr>
      <w:r w:rsidRPr="004D6415">
        <w:rPr>
          <w:rFonts w:ascii="Verdana" w:hAnsi="Verdana"/>
        </w:rPr>
        <w:t>unabhängiger Journalismus Parteien PR</w:t>
      </w:r>
    </w:p>
    <w:p w14:paraId="456A6C87" w14:textId="77777777" w:rsidR="004D6415" w:rsidRPr="004D6415" w:rsidRDefault="004D6415" w:rsidP="004D6415">
      <w:pPr>
        <w:pStyle w:val="Listenabsatz"/>
        <w:numPr>
          <w:ilvl w:val="0"/>
          <w:numId w:val="11"/>
        </w:numPr>
        <w:spacing w:line="276" w:lineRule="auto"/>
        <w:rPr>
          <w:rFonts w:ascii="Verdana" w:hAnsi="Verdana"/>
        </w:rPr>
      </w:pPr>
      <w:r w:rsidRPr="004D6415">
        <w:rPr>
          <w:rFonts w:ascii="Verdana" w:hAnsi="Verdana"/>
        </w:rPr>
        <w:t>Medienvertrauen Demokratie</w:t>
      </w:r>
    </w:p>
    <w:p w14:paraId="53284B73" w14:textId="1ED253E2" w:rsidR="007F296D" w:rsidRPr="004D6415" w:rsidRDefault="004D6415" w:rsidP="004D6415">
      <w:pPr>
        <w:pStyle w:val="Listenabsatz"/>
        <w:numPr>
          <w:ilvl w:val="0"/>
          <w:numId w:val="11"/>
        </w:numPr>
        <w:spacing w:line="276" w:lineRule="auto"/>
        <w:rPr>
          <w:rFonts w:ascii="Verdana" w:hAnsi="Verdana"/>
        </w:rPr>
      </w:pPr>
      <w:r w:rsidRPr="004D6415">
        <w:rPr>
          <w:rFonts w:ascii="Verdana" w:hAnsi="Verdana"/>
        </w:rPr>
        <w:t>Krise des Journalismus Erklärung</w:t>
      </w:r>
    </w:p>
    <w:p w14:paraId="76F6883A" w14:textId="5A2CF461" w:rsidR="005461A0" w:rsidRPr="004D6415" w:rsidRDefault="004D6415" w:rsidP="007F296D">
      <w:pPr>
        <w:spacing w:line="276" w:lineRule="auto"/>
        <w:rPr>
          <w:rFonts w:ascii="Verdana" w:hAnsi="Verdana"/>
          <w:b/>
          <w:bCs/>
          <w:sz w:val="22"/>
          <w:szCs w:val="22"/>
        </w:rPr>
      </w:pPr>
      <w:r w:rsidRPr="004D6415">
        <w:rPr>
          <w:rFonts w:ascii="Verdana" w:hAnsi="Verdana"/>
          <w:b/>
          <w:bCs/>
          <w:sz w:val="22"/>
          <w:szCs w:val="22"/>
        </w:rPr>
        <w:t xml:space="preserve">Achte darauf, </w:t>
      </w:r>
      <w:r w:rsidRPr="004D6415">
        <w:rPr>
          <w:rFonts w:ascii="Verdana" w:hAnsi="Verdana"/>
          <w:sz w:val="22"/>
          <w:szCs w:val="22"/>
        </w:rPr>
        <w:t xml:space="preserve">ob die Quelle journalistisch, wissenschaftlich, medienpädagogisch oder interessengeleitet ist. Gerade bei diesem Thema ist es besonders wichtig zu prüfen, </w:t>
      </w:r>
      <w:r w:rsidRPr="004D6415">
        <w:rPr>
          <w:rFonts w:ascii="Verdana" w:hAnsi="Verdana"/>
          <w:b/>
          <w:bCs/>
          <w:sz w:val="22"/>
          <w:szCs w:val="22"/>
        </w:rPr>
        <w:t>wer</w:t>
      </w:r>
      <w:r w:rsidRPr="004D6415">
        <w:rPr>
          <w:rFonts w:ascii="Verdana" w:hAnsi="Verdana"/>
          <w:sz w:val="22"/>
          <w:szCs w:val="22"/>
        </w:rPr>
        <w:t xml:space="preserve"> über Journalismus spricht und </w:t>
      </w:r>
      <w:r w:rsidRPr="004D6415">
        <w:rPr>
          <w:rFonts w:ascii="Verdana" w:hAnsi="Verdana"/>
          <w:b/>
          <w:bCs/>
          <w:sz w:val="22"/>
          <w:szCs w:val="22"/>
        </w:rPr>
        <w:t>mit welchem Interesse.</w:t>
      </w:r>
    </w:p>
    <w:p w14:paraId="0F384F87" w14:textId="77777777" w:rsidR="004D6415" w:rsidRPr="004D6415" w:rsidRDefault="004D6415" w:rsidP="007F296D">
      <w:pPr>
        <w:spacing w:line="276" w:lineRule="auto"/>
        <w:rPr>
          <w:rFonts w:ascii="Verdana" w:hAnsi="Verdana"/>
          <w:b/>
          <w:bCs/>
          <w:sz w:val="22"/>
          <w:szCs w:val="22"/>
        </w:rPr>
      </w:pPr>
    </w:p>
    <w:p w14:paraId="3E2A87ED" w14:textId="105D440E" w:rsidR="005461A0" w:rsidRPr="007F296D" w:rsidRDefault="005461A0" w:rsidP="005461A0">
      <w:pPr>
        <w:pStyle w:val="berschrift2"/>
        <w:rPr>
          <w:rFonts w:ascii="Verdana" w:hAnsi="Verdana"/>
        </w:rPr>
      </w:pPr>
      <w:r>
        <w:rPr>
          <w:rFonts w:ascii="Verdana" w:hAnsi="Verdana"/>
        </w:rPr>
        <w:t>2</w:t>
      </w:r>
      <w:r w:rsidRPr="007F296D">
        <w:rPr>
          <w:rFonts w:ascii="Verdana" w:hAnsi="Verdana"/>
        </w:rPr>
        <w:t xml:space="preserve">. </w:t>
      </w:r>
      <w:r>
        <w:rPr>
          <w:rFonts w:ascii="Verdana" w:hAnsi="Verdana"/>
        </w:rPr>
        <w:t>Medienanalyse</w:t>
      </w:r>
    </w:p>
    <w:p w14:paraId="13C87403" w14:textId="77777777" w:rsidR="005461A0" w:rsidRDefault="005461A0" w:rsidP="007F296D">
      <w:pPr>
        <w:spacing w:line="276" w:lineRule="auto"/>
        <w:rPr>
          <w:rFonts w:ascii="Verdana" w:hAnsi="Verdana"/>
          <w:sz w:val="22"/>
          <w:szCs w:val="22"/>
        </w:rPr>
      </w:pPr>
    </w:p>
    <w:p w14:paraId="4B578BF4" w14:textId="6AAF79A7" w:rsidR="000A63F5" w:rsidRPr="00042CC0" w:rsidRDefault="005461A0" w:rsidP="007F296D">
      <w:pPr>
        <w:spacing w:line="276" w:lineRule="auto"/>
        <w:rPr>
          <w:rFonts w:ascii="Verdana" w:hAnsi="Verdana"/>
          <w:b/>
          <w:bCs/>
          <w:sz w:val="22"/>
          <w:szCs w:val="22"/>
        </w:rPr>
      </w:pPr>
      <w:r w:rsidRPr="005461A0">
        <w:rPr>
          <w:rFonts w:ascii="Verdana" w:hAnsi="Verdana"/>
          <w:sz w:val="22"/>
          <w:szCs w:val="22"/>
        </w:rPr>
        <w:t xml:space="preserve">Wähle zwei Beiträge oder Materialien zum Thema aus. Vergleiche sie mit dem JETZT-Artikel und trage deine Beobachtungen in die </w:t>
      </w:r>
      <w:r w:rsidR="00203963">
        <w:rPr>
          <w:rFonts w:ascii="Verdana" w:hAnsi="Verdana"/>
          <w:sz w:val="22"/>
          <w:szCs w:val="22"/>
        </w:rPr>
        <w:t>Liste</w:t>
      </w:r>
      <w:r w:rsidRPr="005461A0">
        <w:rPr>
          <w:rFonts w:ascii="Verdana" w:hAnsi="Verdana"/>
          <w:sz w:val="22"/>
          <w:szCs w:val="22"/>
        </w:rPr>
        <w:t xml:space="preserve"> ein. Achte besonders darauf, wie unterschiedlich Quellen ein Thema darstellen und welche Wirkung Sprache, Aufbau und Schwerpunkt haben</w:t>
      </w:r>
      <w:r w:rsidR="00203963">
        <w:rPr>
          <w:rFonts w:ascii="Verdana" w:hAnsi="Verdana"/>
          <w:sz w:val="22"/>
          <w:szCs w:val="22"/>
        </w:rPr>
        <w:t>.</w:t>
      </w:r>
      <w:r w:rsidR="00582E94" w:rsidRPr="004D756F">
        <w:rPr>
          <w:rFonts w:ascii="Verdana" w:hAnsi="Verdana"/>
          <w:sz w:val="22"/>
          <w:szCs w:val="22"/>
        </w:rPr>
        <w:br/>
      </w:r>
    </w:p>
    <w:p w14:paraId="75B6EF58" w14:textId="4E85BBE4" w:rsidR="00203963" w:rsidRDefault="00203963" w:rsidP="00203963">
      <w:pPr>
        <w:spacing w:line="276" w:lineRule="auto"/>
        <w:rPr>
          <w:rFonts w:ascii="Verdana" w:hAnsi="Verdana"/>
          <w:b/>
          <w:bCs/>
          <w:sz w:val="22"/>
          <w:szCs w:val="22"/>
        </w:rPr>
      </w:pPr>
      <w:r w:rsidRPr="00203963">
        <w:rPr>
          <w:rFonts w:ascii="Verdana" w:hAnsi="Verdana"/>
          <w:b/>
          <w:bCs/>
          <w:sz w:val="22"/>
          <w:szCs w:val="22"/>
        </w:rPr>
        <w:t>Medienanalyse:</w:t>
      </w:r>
    </w:p>
    <w:p w14:paraId="2382DB24" w14:textId="77777777" w:rsidR="00203963" w:rsidRPr="004D6415" w:rsidRDefault="00203963" w:rsidP="00203963">
      <w:pPr>
        <w:spacing w:line="276" w:lineRule="auto"/>
        <w:rPr>
          <w:rFonts w:ascii="Verdana" w:hAnsi="Verdana"/>
          <w:b/>
          <w:bCs/>
          <w:sz w:val="22"/>
          <w:szCs w:val="22"/>
        </w:rPr>
      </w:pPr>
    </w:p>
    <w:p w14:paraId="5BE6911B" w14:textId="6608C562" w:rsidR="004D6415" w:rsidRPr="004D6415" w:rsidRDefault="004D6415" w:rsidP="004D6415">
      <w:pPr>
        <w:spacing w:line="276" w:lineRule="auto"/>
        <w:rPr>
          <w:rFonts w:ascii="Verdana" w:hAnsi="Verdana"/>
          <w:sz w:val="22"/>
          <w:szCs w:val="22"/>
          <w:u w:val="single"/>
        </w:rPr>
      </w:pPr>
      <w:r w:rsidRPr="004D6415">
        <w:rPr>
          <w:rFonts w:ascii="Verdana" w:hAnsi="Verdana"/>
          <w:sz w:val="22"/>
          <w:szCs w:val="22"/>
          <w:u w:val="single"/>
        </w:rPr>
        <w:t>Meine gewählten Medien:</w:t>
      </w:r>
    </w:p>
    <w:p w14:paraId="2079BCAB" w14:textId="77777777" w:rsidR="004D6415" w:rsidRPr="004D6415" w:rsidRDefault="004D6415" w:rsidP="004D6415">
      <w:pPr>
        <w:spacing w:line="276" w:lineRule="auto"/>
        <w:rPr>
          <w:rFonts w:ascii="Verdana" w:hAnsi="Verdana"/>
          <w:sz w:val="22"/>
          <w:szCs w:val="22"/>
        </w:rPr>
      </w:pPr>
    </w:p>
    <w:p w14:paraId="3759914D" w14:textId="090EF1C2" w:rsidR="004D6415" w:rsidRPr="004D6415" w:rsidRDefault="004D6415" w:rsidP="004D6415">
      <w:pPr>
        <w:spacing w:line="276" w:lineRule="auto"/>
        <w:rPr>
          <w:rFonts w:ascii="Verdana" w:hAnsi="Verdana"/>
          <w:sz w:val="22"/>
          <w:szCs w:val="22"/>
        </w:rPr>
      </w:pPr>
      <w:r w:rsidRPr="004D6415">
        <w:rPr>
          <w:rFonts w:ascii="Verdana" w:hAnsi="Verdana"/>
          <w:sz w:val="22"/>
          <w:szCs w:val="22"/>
        </w:rPr>
        <w:t xml:space="preserve">JETZT-Artikel: </w:t>
      </w:r>
      <w:hyperlink r:id="rId14" w:history="1">
        <w:r w:rsidRPr="004D6415">
          <w:rPr>
            <w:rStyle w:val="Hyperlink"/>
            <w:rFonts w:ascii="Verdana" w:hAnsi="Verdana"/>
            <w:sz w:val="22"/>
            <w:szCs w:val="22"/>
          </w:rPr>
          <w:t>Was verlieren wir, wenn es weniger Journalismus gibt?</w:t>
        </w:r>
      </w:hyperlink>
    </w:p>
    <w:p w14:paraId="0227FE4F"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Weiteres Beispiel 1:</w:t>
      </w:r>
    </w:p>
    <w:p w14:paraId="5353CD2D"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Weiteres Beispiel 2:</w:t>
      </w:r>
    </w:p>
    <w:p w14:paraId="50F32532" w14:textId="77777777" w:rsidR="004D6415" w:rsidRPr="004D6415" w:rsidRDefault="004D6415" w:rsidP="004D6415">
      <w:pPr>
        <w:spacing w:line="276" w:lineRule="auto"/>
        <w:rPr>
          <w:rFonts w:ascii="Verdana" w:hAnsi="Verdana"/>
          <w:sz w:val="22"/>
          <w:szCs w:val="22"/>
        </w:rPr>
      </w:pPr>
    </w:p>
    <w:p w14:paraId="1AE6C496" w14:textId="77777777" w:rsidR="004D6415" w:rsidRPr="004D6415" w:rsidRDefault="004D6415" w:rsidP="004D6415">
      <w:pPr>
        <w:spacing w:line="276" w:lineRule="auto"/>
        <w:rPr>
          <w:rFonts w:ascii="Verdana" w:hAnsi="Verdana"/>
          <w:sz w:val="22"/>
          <w:szCs w:val="22"/>
          <w:u w:val="single"/>
        </w:rPr>
      </w:pPr>
      <w:r w:rsidRPr="004D6415">
        <w:rPr>
          <w:rFonts w:ascii="Verdana" w:hAnsi="Verdana"/>
          <w:sz w:val="22"/>
          <w:szCs w:val="22"/>
          <w:u w:val="single"/>
        </w:rPr>
        <w:t>Medienanalyse:</w:t>
      </w:r>
    </w:p>
    <w:p w14:paraId="221064AB" w14:textId="77777777" w:rsidR="004D6415" w:rsidRPr="004D6415" w:rsidRDefault="004D6415" w:rsidP="004D6415">
      <w:pPr>
        <w:spacing w:line="276" w:lineRule="auto"/>
        <w:rPr>
          <w:rFonts w:ascii="Verdana" w:hAnsi="Verdana"/>
          <w:sz w:val="22"/>
          <w:szCs w:val="22"/>
        </w:rPr>
      </w:pPr>
    </w:p>
    <w:p w14:paraId="69F2B41C"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Quelle / Medium: Wer veröffentlicht den Beitrag?</w:t>
      </w:r>
    </w:p>
    <w:p w14:paraId="1EF474A9" w14:textId="77777777" w:rsidR="004D6415" w:rsidRPr="004D6415" w:rsidRDefault="004D6415" w:rsidP="004D6415">
      <w:pPr>
        <w:spacing w:line="276" w:lineRule="auto"/>
        <w:rPr>
          <w:rFonts w:ascii="Verdana" w:hAnsi="Verdana"/>
          <w:sz w:val="22"/>
          <w:szCs w:val="22"/>
        </w:rPr>
      </w:pPr>
    </w:p>
    <w:p w14:paraId="232C2CBF"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70BD5B73"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2B6A303B"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23C91F2D" w14:textId="77777777" w:rsidR="004D6415" w:rsidRPr="004D6415" w:rsidRDefault="004D6415" w:rsidP="004D6415">
      <w:pPr>
        <w:spacing w:line="276" w:lineRule="auto"/>
        <w:rPr>
          <w:rFonts w:ascii="Verdana" w:hAnsi="Verdana"/>
          <w:sz w:val="22"/>
          <w:szCs w:val="22"/>
        </w:rPr>
      </w:pPr>
    </w:p>
    <w:p w14:paraId="75BDCFB8"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Schwerpunkt des Beitrags: Worum geht es vor allem?</w:t>
      </w:r>
    </w:p>
    <w:p w14:paraId="0DD6C5E6" w14:textId="77777777" w:rsidR="004D6415" w:rsidRPr="004D6415" w:rsidRDefault="004D6415" w:rsidP="004D6415">
      <w:pPr>
        <w:spacing w:line="276" w:lineRule="auto"/>
        <w:rPr>
          <w:rFonts w:ascii="Verdana" w:hAnsi="Verdana"/>
          <w:sz w:val="22"/>
          <w:szCs w:val="22"/>
        </w:rPr>
      </w:pPr>
    </w:p>
    <w:p w14:paraId="0372CC5E"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6616F462"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19AA4353"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33E573F6" w14:textId="77777777" w:rsidR="004D6415" w:rsidRPr="004D6415" w:rsidRDefault="004D6415" w:rsidP="004D6415">
      <w:pPr>
        <w:spacing w:line="276" w:lineRule="auto"/>
        <w:rPr>
          <w:rFonts w:ascii="Verdana" w:hAnsi="Verdana"/>
          <w:sz w:val="22"/>
          <w:szCs w:val="22"/>
        </w:rPr>
      </w:pPr>
    </w:p>
    <w:p w14:paraId="049E6FAD"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Zielgruppe: Für wen ist der Beitrag gemacht?</w:t>
      </w:r>
    </w:p>
    <w:p w14:paraId="4D2EE204" w14:textId="77777777" w:rsidR="004D6415" w:rsidRPr="004D6415" w:rsidRDefault="004D6415" w:rsidP="004D6415">
      <w:pPr>
        <w:spacing w:line="276" w:lineRule="auto"/>
        <w:rPr>
          <w:rFonts w:ascii="Verdana" w:hAnsi="Verdana"/>
          <w:sz w:val="22"/>
          <w:szCs w:val="22"/>
        </w:rPr>
      </w:pPr>
    </w:p>
    <w:p w14:paraId="1AA186B3"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41B9534D"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7DBD7561"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684D0438" w14:textId="77777777" w:rsidR="004D6415" w:rsidRPr="004D6415" w:rsidRDefault="004D6415" w:rsidP="004D6415">
      <w:pPr>
        <w:spacing w:line="276" w:lineRule="auto"/>
        <w:rPr>
          <w:rFonts w:ascii="Verdana" w:hAnsi="Verdana"/>
          <w:sz w:val="22"/>
          <w:szCs w:val="22"/>
        </w:rPr>
      </w:pPr>
    </w:p>
    <w:p w14:paraId="6DA7CD74"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Art der Darstellung: eher erklärend, warnend, argumentierend oder analysierend?</w:t>
      </w:r>
    </w:p>
    <w:p w14:paraId="5981D7AC" w14:textId="77777777" w:rsidR="004D6415" w:rsidRPr="004D6415" w:rsidRDefault="004D6415" w:rsidP="004D6415">
      <w:pPr>
        <w:spacing w:line="276" w:lineRule="auto"/>
        <w:rPr>
          <w:rFonts w:ascii="Verdana" w:hAnsi="Verdana"/>
          <w:sz w:val="22"/>
          <w:szCs w:val="22"/>
        </w:rPr>
      </w:pPr>
    </w:p>
    <w:p w14:paraId="653BB720"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3EED3811"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2D8CBE2B"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0B6830DF" w14:textId="77777777" w:rsidR="004D6415" w:rsidRPr="004D6415" w:rsidRDefault="004D6415" w:rsidP="004D6415">
      <w:pPr>
        <w:spacing w:line="276" w:lineRule="auto"/>
        <w:rPr>
          <w:rFonts w:ascii="Verdana" w:hAnsi="Verdana"/>
          <w:sz w:val="22"/>
          <w:szCs w:val="22"/>
        </w:rPr>
      </w:pPr>
    </w:p>
    <w:p w14:paraId="372785CC"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Sprache / Wirkung: sachlich, direkt, pointiert, emotional, leicht verständlich?</w:t>
      </w:r>
    </w:p>
    <w:p w14:paraId="0244B216" w14:textId="77777777" w:rsidR="004D6415" w:rsidRPr="004D6415" w:rsidRDefault="004D6415" w:rsidP="004D6415">
      <w:pPr>
        <w:spacing w:line="276" w:lineRule="auto"/>
        <w:rPr>
          <w:rFonts w:ascii="Verdana" w:hAnsi="Verdana"/>
          <w:sz w:val="22"/>
          <w:szCs w:val="22"/>
        </w:rPr>
      </w:pPr>
    </w:p>
    <w:p w14:paraId="2070BAB4"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1FB75486"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57326DF2"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44B0D1E1" w14:textId="77777777" w:rsidR="004D6415" w:rsidRPr="004D6415" w:rsidRDefault="004D6415" w:rsidP="004D6415">
      <w:pPr>
        <w:spacing w:line="276" w:lineRule="auto"/>
        <w:rPr>
          <w:rFonts w:ascii="Verdana" w:hAnsi="Verdana"/>
          <w:sz w:val="22"/>
          <w:szCs w:val="22"/>
        </w:rPr>
      </w:pPr>
    </w:p>
    <w:p w14:paraId="4E706CF8"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Unterschiede zu JETZT: Was ist anders als im JETZT-Artikel?</w:t>
      </w:r>
    </w:p>
    <w:p w14:paraId="4A1143D4" w14:textId="77777777" w:rsidR="004D6415" w:rsidRPr="004D6415" w:rsidRDefault="004D6415" w:rsidP="004D6415">
      <w:pPr>
        <w:spacing w:line="276" w:lineRule="auto"/>
        <w:rPr>
          <w:rFonts w:ascii="Verdana" w:hAnsi="Verdana"/>
          <w:sz w:val="22"/>
          <w:szCs w:val="22"/>
        </w:rPr>
      </w:pPr>
    </w:p>
    <w:p w14:paraId="1363FEC6"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7E31B4D6"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53F37DD0"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3F2E6902" w14:textId="77777777" w:rsidR="004D6415" w:rsidRPr="004D6415" w:rsidRDefault="004D6415" w:rsidP="004D6415">
      <w:pPr>
        <w:spacing w:line="276" w:lineRule="auto"/>
        <w:rPr>
          <w:rFonts w:ascii="Verdana" w:hAnsi="Verdana"/>
          <w:sz w:val="22"/>
          <w:szCs w:val="22"/>
        </w:rPr>
      </w:pPr>
    </w:p>
    <w:p w14:paraId="727F4066"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Eigene Einschätzung: Was ist hilfreich, glaubwürdig oder besonders auffällig?</w:t>
      </w:r>
    </w:p>
    <w:p w14:paraId="16D67E9F" w14:textId="77777777" w:rsidR="004D6415" w:rsidRPr="004D6415" w:rsidRDefault="004D6415" w:rsidP="004D6415">
      <w:pPr>
        <w:spacing w:line="276" w:lineRule="auto"/>
        <w:rPr>
          <w:rFonts w:ascii="Verdana" w:hAnsi="Verdana"/>
          <w:sz w:val="22"/>
          <w:szCs w:val="22"/>
        </w:rPr>
      </w:pPr>
    </w:p>
    <w:p w14:paraId="3DC44D17"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JETZT-Artikel:</w:t>
      </w:r>
    </w:p>
    <w:p w14:paraId="2ECE2F18"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Beispiel 1:</w:t>
      </w:r>
    </w:p>
    <w:p w14:paraId="4E171275" w14:textId="36F166FD" w:rsidR="004D6415" w:rsidRDefault="004D6415" w:rsidP="004D6415">
      <w:pPr>
        <w:spacing w:line="276" w:lineRule="auto"/>
        <w:rPr>
          <w:rFonts w:ascii="Verdana" w:hAnsi="Verdana"/>
          <w:sz w:val="22"/>
          <w:szCs w:val="22"/>
        </w:rPr>
      </w:pPr>
      <w:r w:rsidRPr="004D6415">
        <w:rPr>
          <w:rFonts w:ascii="Verdana" w:hAnsi="Verdana"/>
          <w:sz w:val="22"/>
          <w:szCs w:val="22"/>
        </w:rPr>
        <w:t>Beispiel 2:</w:t>
      </w:r>
    </w:p>
    <w:p w14:paraId="0AE916BC" w14:textId="77777777" w:rsidR="004D6415" w:rsidRDefault="004D6415" w:rsidP="004D6415">
      <w:pPr>
        <w:spacing w:line="276" w:lineRule="auto"/>
        <w:rPr>
          <w:rFonts w:ascii="Verdana" w:hAnsi="Verdana"/>
          <w:sz w:val="22"/>
          <w:szCs w:val="22"/>
        </w:rPr>
      </w:pPr>
    </w:p>
    <w:p w14:paraId="1D57BA02" w14:textId="4593D4F9" w:rsidR="004D6415" w:rsidRDefault="004D6415" w:rsidP="004D6415">
      <w:pPr>
        <w:spacing w:line="276" w:lineRule="auto"/>
        <w:rPr>
          <w:rFonts w:ascii="Verdana" w:hAnsi="Verdana"/>
          <w:b/>
          <w:bCs/>
          <w:sz w:val="22"/>
          <w:szCs w:val="22"/>
        </w:rPr>
      </w:pPr>
      <w:r w:rsidRPr="004D6415">
        <w:rPr>
          <w:rFonts w:ascii="Verdana" w:hAnsi="Verdana"/>
          <w:b/>
          <w:bCs/>
          <w:sz w:val="22"/>
          <w:szCs w:val="22"/>
        </w:rPr>
        <w:t>Optional: Prüfe Interessen und Perspektiven</w:t>
      </w:r>
    </w:p>
    <w:p w14:paraId="60DAB77E" w14:textId="77777777" w:rsidR="004D6415" w:rsidRPr="004D6415" w:rsidRDefault="004D6415" w:rsidP="004D6415">
      <w:pPr>
        <w:spacing w:line="276" w:lineRule="auto"/>
        <w:rPr>
          <w:rFonts w:ascii="Verdana" w:hAnsi="Verdana"/>
          <w:sz w:val="22"/>
          <w:szCs w:val="22"/>
        </w:rPr>
      </w:pPr>
    </w:p>
    <w:p w14:paraId="49879F3D"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Gerade bei einem Thema wie Journalismus und Demokratie lohnt es sich, noch genauer hinzusehen.</w:t>
      </w:r>
    </w:p>
    <w:p w14:paraId="72F4D00F" w14:textId="77777777" w:rsidR="004D6415" w:rsidRPr="004D6415" w:rsidRDefault="004D6415" w:rsidP="004D6415">
      <w:pPr>
        <w:spacing w:line="276" w:lineRule="auto"/>
        <w:rPr>
          <w:rFonts w:ascii="Verdana" w:hAnsi="Verdana"/>
          <w:sz w:val="22"/>
          <w:szCs w:val="22"/>
        </w:rPr>
      </w:pPr>
      <w:r w:rsidRPr="004D6415">
        <w:rPr>
          <w:rFonts w:ascii="Verdana" w:hAnsi="Verdana"/>
          <w:sz w:val="22"/>
          <w:szCs w:val="22"/>
        </w:rPr>
        <w:t>Wähle einen weiteren Beitrag und prüfe:</w:t>
      </w:r>
    </w:p>
    <w:p w14:paraId="34DEB4AE" w14:textId="77777777" w:rsidR="004D6415" w:rsidRPr="004D6415" w:rsidRDefault="004D6415" w:rsidP="004D6415">
      <w:pPr>
        <w:numPr>
          <w:ilvl w:val="0"/>
          <w:numId w:val="17"/>
        </w:numPr>
        <w:spacing w:line="276" w:lineRule="auto"/>
        <w:rPr>
          <w:rFonts w:ascii="Verdana" w:hAnsi="Verdana"/>
          <w:sz w:val="22"/>
          <w:szCs w:val="22"/>
        </w:rPr>
      </w:pPr>
      <w:r w:rsidRPr="004D6415">
        <w:rPr>
          <w:rFonts w:ascii="Verdana" w:hAnsi="Verdana"/>
          <w:sz w:val="22"/>
          <w:szCs w:val="22"/>
        </w:rPr>
        <w:t xml:space="preserve">Wer spricht hier über Journalismus? </w:t>
      </w:r>
    </w:p>
    <w:p w14:paraId="5EC639F8" w14:textId="77777777" w:rsidR="004D6415" w:rsidRPr="004D6415" w:rsidRDefault="004D6415" w:rsidP="004D6415">
      <w:pPr>
        <w:numPr>
          <w:ilvl w:val="0"/>
          <w:numId w:val="17"/>
        </w:numPr>
        <w:spacing w:line="276" w:lineRule="auto"/>
        <w:rPr>
          <w:rFonts w:ascii="Verdana" w:hAnsi="Verdana"/>
          <w:sz w:val="22"/>
          <w:szCs w:val="22"/>
        </w:rPr>
      </w:pPr>
      <w:r w:rsidRPr="004D6415">
        <w:rPr>
          <w:rFonts w:ascii="Verdana" w:hAnsi="Verdana"/>
          <w:sz w:val="22"/>
          <w:szCs w:val="22"/>
        </w:rPr>
        <w:t xml:space="preserve">Welche Perspektive oder welches Interesse könnte dahinterstehen? </w:t>
      </w:r>
    </w:p>
    <w:p w14:paraId="75AAD939" w14:textId="77777777" w:rsidR="004D6415" w:rsidRPr="004D6415" w:rsidRDefault="004D6415" w:rsidP="004D6415">
      <w:pPr>
        <w:numPr>
          <w:ilvl w:val="0"/>
          <w:numId w:val="17"/>
        </w:numPr>
        <w:spacing w:line="276" w:lineRule="auto"/>
        <w:rPr>
          <w:rFonts w:ascii="Verdana" w:hAnsi="Verdana"/>
          <w:sz w:val="22"/>
          <w:szCs w:val="22"/>
        </w:rPr>
      </w:pPr>
      <w:r w:rsidRPr="004D6415">
        <w:rPr>
          <w:rFonts w:ascii="Verdana" w:hAnsi="Verdana"/>
          <w:sz w:val="22"/>
          <w:szCs w:val="22"/>
        </w:rPr>
        <w:t xml:space="preserve">Wird eher erklärt, gewarnt, verteidigt oder kritisiert? </w:t>
      </w:r>
    </w:p>
    <w:p w14:paraId="365C62C2" w14:textId="77777777" w:rsidR="004D6415" w:rsidRPr="004D6415" w:rsidRDefault="004D6415" w:rsidP="004D6415">
      <w:pPr>
        <w:numPr>
          <w:ilvl w:val="0"/>
          <w:numId w:val="17"/>
        </w:numPr>
        <w:spacing w:line="276" w:lineRule="auto"/>
        <w:rPr>
          <w:rFonts w:ascii="Verdana" w:hAnsi="Verdana"/>
          <w:sz w:val="22"/>
          <w:szCs w:val="22"/>
        </w:rPr>
      </w:pPr>
      <w:r w:rsidRPr="004D6415">
        <w:rPr>
          <w:rFonts w:ascii="Verdana" w:hAnsi="Verdana"/>
          <w:sz w:val="22"/>
          <w:szCs w:val="22"/>
        </w:rPr>
        <w:t xml:space="preserve">Was erfährst du in diesem Beitrag, was im JETZT-Artikel fehlt? </w:t>
      </w:r>
    </w:p>
    <w:p w14:paraId="11457A7B" w14:textId="77777777" w:rsidR="004D6415" w:rsidRPr="004D6415" w:rsidRDefault="004D6415" w:rsidP="004D6415">
      <w:pPr>
        <w:numPr>
          <w:ilvl w:val="0"/>
          <w:numId w:val="17"/>
        </w:numPr>
        <w:spacing w:line="276" w:lineRule="auto"/>
        <w:rPr>
          <w:rFonts w:ascii="Verdana" w:hAnsi="Verdana"/>
          <w:sz w:val="22"/>
          <w:szCs w:val="22"/>
        </w:rPr>
      </w:pPr>
      <w:r w:rsidRPr="004D6415">
        <w:rPr>
          <w:rFonts w:ascii="Verdana" w:hAnsi="Verdana"/>
          <w:sz w:val="22"/>
          <w:szCs w:val="22"/>
        </w:rPr>
        <w:t>Was wirkt glaubwürdig – und warum?</w:t>
      </w:r>
    </w:p>
    <w:p w14:paraId="1C4390BF" w14:textId="77777777" w:rsidR="004D6415" w:rsidRPr="004D6415" w:rsidRDefault="004D6415" w:rsidP="004D6415">
      <w:pPr>
        <w:spacing w:line="276" w:lineRule="auto"/>
        <w:rPr>
          <w:rFonts w:ascii="Verdana" w:hAnsi="Verdana"/>
          <w:sz w:val="22"/>
          <w:szCs w:val="22"/>
        </w:rPr>
      </w:pPr>
    </w:p>
    <w:sectPr w:rsidR="004D6415" w:rsidRPr="004D6415" w:rsidSect="00EE449F">
      <w:headerReference w:type="default" r:id="rId15"/>
      <w:footerReference w:type="default" r:id="rId16"/>
      <w:pgSz w:w="11906" w:h="16838"/>
      <w:pgMar w:top="2552" w:right="1247" w:bottom="1134"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22BE81" w14:textId="77777777" w:rsidR="00511CB9" w:rsidRPr="00042CC0" w:rsidRDefault="00511CB9" w:rsidP="0017545C">
      <w:r w:rsidRPr="00042CC0">
        <w:separator/>
      </w:r>
    </w:p>
  </w:endnote>
  <w:endnote w:type="continuationSeparator" w:id="0">
    <w:p w14:paraId="724B70D0" w14:textId="77777777" w:rsidR="00511CB9" w:rsidRPr="00042CC0" w:rsidRDefault="00511CB9" w:rsidP="0017545C">
      <w:r w:rsidRPr="00042CC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980B3" w14:textId="4851275D" w:rsidR="0033616E" w:rsidRPr="00042CC0" w:rsidRDefault="0033616E" w:rsidP="000D5E6F">
    <w:pPr>
      <w:pStyle w:val="Fuzeile"/>
      <w:pBdr>
        <w:top w:val="single" w:sz="4" w:space="1" w:color="auto"/>
      </w:pBdr>
      <w:rPr>
        <w:rFonts w:ascii="Verdana" w:hAnsi="Verdana"/>
        <w:sz w:val="16"/>
        <w:szCs w:val="16"/>
      </w:rPr>
    </w:pPr>
    <w:r w:rsidRPr="00042CC0">
      <w:rPr>
        <w:rFonts w:ascii="Verdana" w:hAnsi="Verdana"/>
        <w:sz w:val="16"/>
        <w:szCs w:val="16"/>
      </w:rPr>
      <w:t xml:space="preserve">© </w:t>
    </w:r>
    <w:r w:rsidR="009526F4" w:rsidRPr="00042CC0">
      <w:rPr>
        <w:rFonts w:ascii="Verdana" w:hAnsi="Verdana"/>
        <w:sz w:val="16"/>
        <w:szCs w:val="16"/>
      </w:rPr>
      <w:t>202</w:t>
    </w:r>
    <w:r w:rsidR="00C638E5">
      <w:rPr>
        <w:rFonts w:ascii="Verdana" w:hAnsi="Verdana"/>
        <w:sz w:val="16"/>
        <w:szCs w:val="16"/>
      </w:rPr>
      <w:t>6</w:t>
    </w:r>
    <w:r w:rsidR="009526F4" w:rsidRPr="00042CC0">
      <w:rPr>
        <w:rFonts w:ascii="Verdana" w:hAnsi="Verdana"/>
        <w:sz w:val="16"/>
        <w:szCs w:val="16"/>
      </w:rPr>
      <w:t xml:space="preserve"> </w:t>
    </w:r>
    <w:r w:rsidRPr="00042CC0">
      <w:rPr>
        <w:rFonts w:ascii="Verdana" w:hAnsi="Verdana"/>
        <w:sz w:val="16"/>
        <w:szCs w:val="16"/>
      </w:rPr>
      <w:t xml:space="preserve">JETZT | </w:t>
    </w:r>
    <w:r w:rsidR="00E02C74" w:rsidRPr="00042CC0">
      <w:rPr>
        <w:rFonts w:ascii="Verdana" w:hAnsi="Verdana"/>
        <w:sz w:val="16"/>
        <w:szCs w:val="16"/>
      </w:rPr>
      <w:t>Be The Change Flexible Company</w:t>
    </w:r>
    <w:r w:rsidR="00E02C74" w:rsidRPr="00042CC0">
      <w:rPr>
        <w:rFonts w:ascii="Verdana" w:hAnsi="Verdana"/>
        <w:sz w:val="16"/>
        <w:szCs w:val="16"/>
      </w:rPr>
      <w:tab/>
    </w:r>
    <w:r w:rsidR="000D5E6F" w:rsidRPr="00042CC0">
      <w:rPr>
        <w:rFonts w:ascii="Verdana" w:hAnsi="Verdana"/>
        <w:sz w:val="16"/>
        <w:szCs w:val="16"/>
      </w:rPr>
      <w:tab/>
      <w:t xml:space="preserve">Seite </w:t>
    </w:r>
    <w:r w:rsidR="000D5E6F" w:rsidRPr="00042CC0">
      <w:rPr>
        <w:rFonts w:ascii="Verdana" w:hAnsi="Verdana"/>
        <w:sz w:val="16"/>
        <w:szCs w:val="16"/>
      </w:rPr>
      <w:fldChar w:fldCharType="begin"/>
    </w:r>
    <w:r w:rsidR="000D5E6F" w:rsidRPr="00042CC0">
      <w:rPr>
        <w:rFonts w:ascii="Verdana" w:hAnsi="Verdana"/>
        <w:sz w:val="16"/>
        <w:szCs w:val="16"/>
      </w:rPr>
      <w:instrText>PAGE  \* Arabic  \* MERGEFORMAT</w:instrText>
    </w:r>
    <w:r w:rsidR="000D5E6F" w:rsidRPr="00042CC0">
      <w:rPr>
        <w:rFonts w:ascii="Verdana" w:hAnsi="Verdana"/>
        <w:sz w:val="16"/>
        <w:szCs w:val="16"/>
      </w:rPr>
      <w:fldChar w:fldCharType="separate"/>
    </w:r>
    <w:r w:rsidR="000D5E6F" w:rsidRPr="00042CC0">
      <w:rPr>
        <w:rFonts w:ascii="Verdana" w:hAnsi="Verdana"/>
        <w:sz w:val="16"/>
        <w:szCs w:val="16"/>
      </w:rPr>
      <w:t>1</w:t>
    </w:r>
    <w:r w:rsidR="000D5E6F" w:rsidRPr="00042CC0">
      <w:rPr>
        <w:rFonts w:ascii="Verdana" w:hAnsi="Verdana"/>
        <w:sz w:val="16"/>
        <w:szCs w:val="16"/>
      </w:rPr>
      <w:fldChar w:fldCharType="end"/>
    </w:r>
    <w:r w:rsidR="000D5E6F" w:rsidRPr="00042CC0">
      <w:rPr>
        <w:rFonts w:ascii="Verdana" w:hAnsi="Verdana"/>
        <w:sz w:val="16"/>
        <w:szCs w:val="16"/>
      </w:rPr>
      <w:t xml:space="preserve"> von </w:t>
    </w:r>
    <w:r w:rsidR="000D5E6F" w:rsidRPr="00042CC0">
      <w:rPr>
        <w:rFonts w:ascii="Verdana" w:hAnsi="Verdana"/>
        <w:sz w:val="16"/>
        <w:szCs w:val="16"/>
      </w:rPr>
      <w:fldChar w:fldCharType="begin"/>
    </w:r>
    <w:r w:rsidR="000D5E6F" w:rsidRPr="00042CC0">
      <w:rPr>
        <w:rFonts w:ascii="Verdana" w:hAnsi="Verdana"/>
        <w:sz w:val="16"/>
        <w:szCs w:val="16"/>
      </w:rPr>
      <w:instrText>NUMPAGES  \* Arabic  \* MERGEFORMAT</w:instrText>
    </w:r>
    <w:r w:rsidR="000D5E6F" w:rsidRPr="00042CC0">
      <w:rPr>
        <w:rFonts w:ascii="Verdana" w:hAnsi="Verdana"/>
        <w:sz w:val="16"/>
        <w:szCs w:val="16"/>
      </w:rPr>
      <w:fldChar w:fldCharType="separate"/>
    </w:r>
    <w:r w:rsidR="000D5E6F" w:rsidRPr="00042CC0">
      <w:rPr>
        <w:rFonts w:ascii="Verdana" w:hAnsi="Verdana"/>
        <w:sz w:val="16"/>
        <w:szCs w:val="16"/>
      </w:rPr>
      <w:t>2</w:t>
    </w:r>
    <w:r w:rsidR="000D5E6F" w:rsidRPr="00042CC0">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71661" w14:textId="77777777" w:rsidR="00511CB9" w:rsidRPr="00042CC0" w:rsidRDefault="00511CB9" w:rsidP="0017545C">
      <w:r w:rsidRPr="00042CC0">
        <w:separator/>
      </w:r>
    </w:p>
  </w:footnote>
  <w:footnote w:type="continuationSeparator" w:id="0">
    <w:p w14:paraId="51D74E24" w14:textId="77777777" w:rsidR="00511CB9" w:rsidRPr="00042CC0" w:rsidRDefault="00511CB9" w:rsidP="0017545C">
      <w:r w:rsidRPr="00042CC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A1711" w14:textId="46672BB5" w:rsidR="00730678" w:rsidRPr="00817B63" w:rsidRDefault="00E02C74" w:rsidP="00817B63">
    <w:pPr>
      <w:pStyle w:val="Kopfzeile"/>
      <w:spacing w:after="60"/>
      <w:ind w:left="1701" w:firstLine="425"/>
      <w:rPr>
        <w:rFonts w:ascii="Verdana" w:hAnsi="Verdana" w:cs="Arial"/>
        <w:sz w:val="24"/>
        <w:szCs w:val="24"/>
      </w:rPr>
    </w:pPr>
    <w:r w:rsidRPr="00817B63">
      <w:rPr>
        <w:rFonts w:ascii="Verdana" w:hAnsi="Verdana" w:cs="Arial"/>
        <w:b/>
        <w:bCs/>
        <w:noProof/>
        <w:sz w:val="24"/>
        <w:szCs w:val="24"/>
      </w:rPr>
      <w:drawing>
        <wp:anchor distT="0" distB="0" distL="114300" distR="114300" simplePos="0" relativeHeight="251658240" behindDoc="0" locked="0" layoutInCell="1" allowOverlap="1" wp14:anchorId="37F739B9" wp14:editId="09939FB4">
          <wp:simplePos x="0" y="0"/>
          <wp:positionH relativeFrom="margin">
            <wp:align>left</wp:align>
          </wp:positionH>
          <wp:positionV relativeFrom="paragraph">
            <wp:posOffset>635</wp:posOffset>
          </wp:positionV>
          <wp:extent cx="941822" cy="673100"/>
          <wp:effectExtent l="0" t="0" r="0" b="0"/>
          <wp:wrapNone/>
          <wp:docPr id="17262599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25991" name="Grafik 172625991"/>
                  <pic:cNvPicPr/>
                </pic:nvPicPr>
                <pic:blipFill>
                  <a:blip r:embed="rId1">
                    <a:extLst>
                      <a:ext uri="{28A0092B-C50C-407E-A947-70E740481C1C}">
                        <a14:useLocalDpi xmlns:a14="http://schemas.microsoft.com/office/drawing/2010/main" val="0"/>
                      </a:ext>
                    </a:extLst>
                  </a:blip>
                  <a:stretch>
                    <a:fillRect/>
                  </a:stretch>
                </pic:blipFill>
                <pic:spPr>
                  <a:xfrm>
                    <a:off x="0" y="0"/>
                    <a:ext cx="941822" cy="673100"/>
                  </a:xfrm>
                  <a:prstGeom prst="rect">
                    <a:avLst/>
                  </a:prstGeom>
                </pic:spPr>
              </pic:pic>
            </a:graphicData>
          </a:graphic>
          <wp14:sizeRelH relativeFrom="margin">
            <wp14:pctWidth>0</wp14:pctWidth>
          </wp14:sizeRelH>
          <wp14:sizeRelV relativeFrom="margin">
            <wp14:pctHeight>0</wp14:pctHeight>
          </wp14:sizeRelV>
        </wp:anchor>
      </w:drawing>
    </w:r>
    <w:r w:rsidR="00817B63" w:rsidRPr="00817B63">
      <w:rPr>
        <w:rFonts w:ascii="Verdana" w:hAnsi="Verdana" w:cs="Arial"/>
        <w:b/>
        <w:bCs/>
        <w:sz w:val="24"/>
        <w:szCs w:val="24"/>
      </w:rPr>
      <w:t xml:space="preserve">Abschnitt </w:t>
    </w:r>
    <w:r w:rsidR="009E1FB6" w:rsidRPr="00817B63">
      <w:rPr>
        <w:rFonts w:ascii="Verdana" w:hAnsi="Verdana" w:cs="Arial"/>
        <w:b/>
        <w:bCs/>
        <w:sz w:val="24"/>
        <w:szCs w:val="24"/>
      </w:rPr>
      <w:t xml:space="preserve">C) </w:t>
    </w:r>
    <w:r w:rsidR="00EC1332" w:rsidRPr="00817B63">
      <w:rPr>
        <w:rFonts w:ascii="Verdana" w:hAnsi="Verdana" w:cs="Arial"/>
        <w:b/>
        <w:bCs/>
        <w:sz w:val="24"/>
        <w:szCs w:val="24"/>
      </w:rPr>
      <w:t>M</w:t>
    </w:r>
    <w:r w:rsidR="00817B63">
      <w:rPr>
        <w:rFonts w:ascii="Verdana" w:hAnsi="Verdana" w:cs="Arial"/>
        <w:b/>
        <w:bCs/>
        <w:sz w:val="24"/>
        <w:szCs w:val="24"/>
      </w:rPr>
      <w:t>edienkompetenz</w:t>
    </w:r>
    <w:r w:rsidR="00817B63" w:rsidRPr="00817B63">
      <w:rPr>
        <w:rFonts w:ascii="Verdana" w:hAnsi="Verdana" w:cs="Arial"/>
        <w:b/>
        <w:bCs/>
        <w:sz w:val="24"/>
        <w:szCs w:val="24"/>
      </w:rPr>
      <w:t xml:space="preserve"> (ca. 50 Min.)</w:t>
    </w:r>
  </w:p>
  <w:p w14:paraId="08FA4CBF" w14:textId="77777777" w:rsidR="004D6415" w:rsidRPr="00817B63" w:rsidRDefault="004D6415" w:rsidP="004D6415">
    <w:pPr>
      <w:pStyle w:val="Kopfzeile"/>
      <w:spacing w:after="60"/>
      <w:ind w:left="1701" w:firstLine="425"/>
      <w:rPr>
        <w:rFonts w:ascii="Verdana" w:hAnsi="Verdana" w:cs="Arial"/>
        <w:sz w:val="20"/>
        <w:szCs w:val="20"/>
        <w:u w:val="single"/>
      </w:rPr>
    </w:pPr>
    <w:r>
      <w:rPr>
        <w:rFonts w:ascii="Verdana" w:hAnsi="Verdana" w:cs="Arial"/>
        <w:sz w:val="20"/>
        <w:szCs w:val="20"/>
        <w:u w:val="single"/>
      </w:rPr>
      <w:t>Was verlieren wir, wenn es weniger Journalismus gibt?</w:t>
    </w:r>
  </w:p>
  <w:p w14:paraId="4C07B8AC" w14:textId="055EEFD7" w:rsidR="006C284B" w:rsidRPr="00042CC0" w:rsidRDefault="004D6415" w:rsidP="004D6415">
    <w:pPr>
      <w:pStyle w:val="Kopfzeile"/>
      <w:spacing w:after="60"/>
      <w:ind w:left="1701" w:firstLine="423"/>
      <w:rPr>
        <w:rFonts w:ascii="Verdana" w:hAnsi="Verdana" w:cs="Arial"/>
        <w:sz w:val="28"/>
        <w:szCs w:val="28"/>
      </w:rPr>
    </w:pPr>
    <w:r>
      <w:rPr>
        <w:rFonts w:ascii="Verdana" w:hAnsi="Verdana" w:cs="Arial"/>
        <w:sz w:val="16"/>
        <w:szCs w:val="16"/>
      </w:rPr>
      <w:t>20</w:t>
    </w:r>
    <w:r w:rsidRPr="00042CC0">
      <w:rPr>
        <w:rFonts w:ascii="Verdana" w:hAnsi="Verdana" w:cs="Arial"/>
        <w:sz w:val="16"/>
        <w:szCs w:val="16"/>
      </w:rPr>
      <w:t xml:space="preserve">.4.2026 | </w:t>
    </w:r>
    <w:r>
      <w:rPr>
        <w:rFonts w:ascii="Verdana" w:hAnsi="Verdana" w:cs="Arial"/>
        <w:sz w:val="16"/>
        <w:szCs w:val="16"/>
      </w:rPr>
      <w:t>Stefan Niggemeier, JETZT</w:t>
    </w:r>
    <w:r w:rsidRPr="00042CC0">
      <w:rPr>
        <w:rFonts w:ascii="Verdana" w:hAnsi="Verdana" w:cs="Arial"/>
        <w:sz w:val="16"/>
        <w:szCs w:val="16"/>
      </w:rPr>
      <w:t xml:space="preserve"> | Bearbeitung für WAS JETZT: Thomas Rott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D4431"/>
    <w:multiLevelType w:val="hybridMultilevel"/>
    <w:tmpl w:val="88049F8A"/>
    <w:lvl w:ilvl="0" w:tplc="0C07000F">
      <w:start w:val="1"/>
      <w:numFmt w:val="decimal"/>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9A118BD"/>
    <w:multiLevelType w:val="hybridMultilevel"/>
    <w:tmpl w:val="730ACDB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2D09DF"/>
    <w:multiLevelType w:val="hybridMultilevel"/>
    <w:tmpl w:val="DCEE32C6"/>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3" w15:restartNumberingAfterBreak="0">
    <w:nsid w:val="14407EE9"/>
    <w:multiLevelType w:val="hybridMultilevel"/>
    <w:tmpl w:val="1C30A92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18A35F8A"/>
    <w:multiLevelType w:val="multilevel"/>
    <w:tmpl w:val="FA346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5302E2"/>
    <w:multiLevelType w:val="hybridMultilevel"/>
    <w:tmpl w:val="45622B12"/>
    <w:lvl w:ilvl="0" w:tplc="3EF6B8A0">
      <w:start w:val="1"/>
      <w:numFmt w:val="decimal"/>
      <w:lvlText w:val="%1."/>
      <w:lvlJc w:val="left"/>
      <w:pPr>
        <w:ind w:left="1080" w:hanging="360"/>
      </w:pPr>
      <w:rPr>
        <w:rFonts w:hint="default"/>
      </w:rPr>
    </w:lvl>
    <w:lvl w:ilvl="1" w:tplc="0C070019" w:tentative="1">
      <w:start w:val="1"/>
      <w:numFmt w:val="lowerLetter"/>
      <w:lvlText w:val="%2."/>
      <w:lvlJc w:val="left"/>
      <w:pPr>
        <w:ind w:left="1800" w:hanging="360"/>
      </w:pPr>
    </w:lvl>
    <w:lvl w:ilvl="2" w:tplc="0C07001B" w:tentative="1">
      <w:start w:val="1"/>
      <w:numFmt w:val="lowerRoman"/>
      <w:lvlText w:val="%3."/>
      <w:lvlJc w:val="right"/>
      <w:pPr>
        <w:ind w:left="2520" w:hanging="180"/>
      </w:pPr>
    </w:lvl>
    <w:lvl w:ilvl="3" w:tplc="0C07000F" w:tentative="1">
      <w:start w:val="1"/>
      <w:numFmt w:val="decimal"/>
      <w:lvlText w:val="%4."/>
      <w:lvlJc w:val="left"/>
      <w:pPr>
        <w:ind w:left="3240" w:hanging="360"/>
      </w:pPr>
    </w:lvl>
    <w:lvl w:ilvl="4" w:tplc="0C070019" w:tentative="1">
      <w:start w:val="1"/>
      <w:numFmt w:val="lowerLetter"/>
      <w:lvlText w:val="%5."/>
      <w:lvlJc w:val="left"/>
      <w:pPr>
        <w:ind w:left="3960" w:hanging="360"/>
      </w:pPr>
    </w:lvl>
    <w:lvl w:ilvl="5" w:tplc="0C07001B" w:tentative="1">
      <w:start w:val="1"/>
      <w:numFmt w:val="lowerRoman"/>
      <w:lvlText w:val="%6."/>
      <w:lvlJc w:val="right"/>
      <w:pPr>
        <w:ind w:left="4680" w:hanging="180"/>
      </w:pPr>
    </w:lvl>
    <w:lvl w:ilvl="6" w:tplc="0C07000F" w:tentative="1">
      <w:start w:val="1"/>
      <w:numFmt w:val="decimal"/>
      <w:lvlText w:val="%7."/>
      <w:lvlJc w:val="left"/>
      <w:pPr>
        <w:ind w:left="5400" w:hanging="360"/>
      </w:pPr>
    </w:lvl>
    <w:lvl w:ilvl="7" w:tplc="0C070019" w:tentative="1">
      <w:start w:val="1"/>
      <w:numFmt w:val="lowerLetter"/>
      <w:lvlText w:val="%8."/>
      <w:lvlJc w:val="left"/>
      <w:pPr>
        <w:ind w:left="6120" w:hanging="360"/>
      </w:pPr>
    </w:lvl>
    <w:lvl w:ilvl="8" w:tplc="0C07001B" w:tentative="1">
      <w:start w:val="1"/>
      <w:numFmt w:val="lowerRoman"/>
      <w:lvlText w:val="%9."/>
      <w:lvlJc w:val="right"/>
      <w:pPr>
        <w:ind w:left="6840" w:hanging="180"/>
      </w:pPr>
    </w:lvl>
  </w:abstractNum>
  <w:abstractNum w:abstractNumId="6" w15:restartNumberingAfterBreak="0">
    <w:nsid w:val="32215792"/>
    <w:multiLevelType w:val="hybridMultilevel"/>
    <w:tmpl w:val="B8C04A2A"/>
    <w:lvl w:ilvl="0" w:tplc="0C07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011668"/>
    <w:multiLevelType w:val="hybridMultilevel"/>
    <w:tmpl w:val="3CC84C98"/>
    <w:lvl w:ilvl="0" w:tplc="83D89CDE">
      <w:start w:val="1"/>
      <w:numFmt w:val="bullet"/>
      <w:lvlText w:val="¤"/>
      <w:lvlJc w:val="left"/>
      <w:pPr>
        <w:ind w:left="720" w:hanging="360"/>
      </w:pPr>
      <w:rPr>
        <w:rFonts w:ascii="Wingdings" w:hAnsi="Wingding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105F23"/>
    <w:multiLevelType w:val="hybridMultilevel"/>
    <w:tmpl w:val="08F4FA7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43FE1E33"/>
    <w:multiLevelType w:val="hybridMultilevel"/>
    <w:tmpl w:val="7C567CB6"/>
    <w:lvl w:ilvl="0" w:tplc="0C07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CA3305E"/>
    <w:multiLevelType w:val="hybridMultilevel"/>
    <w:tmpl w:val="7C08C3D2"/>
    <w:lvl w:ilvl="0" w:tplc="F97C8C4C">
      <w:start w:val="1"/>
      <w:numFmt w:val="bullet"/>
      <w:lvlText w:val=""/>
      <w:lvlJc w:val="left"/>
      <w:pPr>
        <w:ind w:left="720" w:hanging="360"/>
      </w:pPr>
      <w:rPr>
        <w:rFonts w:ascii="Symbol" w:hAnsi="Symbol" w:hint="default"/>
        <w:color w:val="00E6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D125181"/>
    <w:multiLevelType w:val="hybridMultilevel"/>
    <w:tmpl w:val="7546862A"/>
    <w:lvl w:ilvl="0" w:tplc="83D89CDE">
      <w:start w:val="1"/>
      <w:numFmt w:val="bullet"/>
      <w:lvlText w:val="¤"/>
      <w:lvlJc w:val="left"/>
      <w:pPr>
        <w:ind w:left="720" w:hanging="360"/>
      </w:pPr>
      <w:rPr>
        <w:rFonts w:ascii="Wingdings" w:hAnsi="Wingdings" w:hint="default"/>
        <w:color w:val="000000"/>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6F155204"/>
    <w:multiLevelType w:val="hybridMultilevel"/>
    <w:tmpl w:val="74985080"/>
    <w:lvl w:ilvl="0" w:tplc="0C070001">
      <w:start w:val="1"/>
      <w:numFmt w:val="bullet"/>
      <w:lvlText w:val=""/>
      <w:lvlJc w:val="left"/>
      <w:pPr>
        <w:ind w:left="1440" w:hanging="360"/>
      </w:pPr>
      <w:rPr>
        <w:rFonts w:ascii="Symbol" w:hAnsi="Symbol" w:hint="default"/>
      </w:rPr>
    </w:lvl>
    <w:lvl w:ilvl="1" w:tplc="0C070003" w:tentative="1">
      <w:start w:val="1"/>
      <w:numFmt w:val="bullet"/>
      <w:lvlText w:val="o"/>
      <w:lvlJc w:val="left"/>
      <w:pPr>
        <w:ind w:left="2160" w:hanging="360"/>
      </w:pPr>
      <w:rPr>
        <w:rFonts w:ascii="Courier New" w:hAnsi="Courier New" w:cs="Courier New" w:hint="default"/>
      </w:rPr>
    </w:lvl>
    <w:lvl w:ilvl="2" w:tplc="0C070005" w:tentative="1">
      <w:start w:val="1"/>
      <w:numFmt w:val="bullet"/>
      <w:lvlText w:val=""/>
      <w:lvlJc w:val="left"/>
      <w:pPr>
        <w:ind w:left="2880" w:hanging="360"/>
      </w:pPr>
      <w:rPr>
        <w:rFonts w:ascii="Wingdings" w:hAnsi="Wingdings" w:hint="default"/>
      </w:rPr>
    </w:lvl>
    <w:lvl w:ilvl="3" w:tplc="0C070001" w:tentative="1">
      <w:start w:val="1"/>
      <w:numFmt w:val="bullet"/>
      <w:lvlText w:val=""/>
      <w:lvlJc w:val="left"/>
      <w:pPr>
        <w:ind w:left="3600" w:hanging="360"/>
      </w:pPr>
      <w:rPr>
        <w:rFonts w:ascii="Symbol" w:hAnsi="Symbol" w:hint="default"/>
      </w:rPr>
    </w:lvl>
    <w:lvl w:ilvl="4" w:tplc="0C070003" w:tentative="1">
      <w:start w:val="1"/>
      <w:numFmt w:val="bullet"/>
      <w:lvlText w:val="o"/>
      <w:lvlJc w:val="left"/>
      <w:pPr>
        <w:ind w:left="4320" w:hanging="360"/>
      </w:pPr>
      <w:rPr>
        <w:rFonts w:ascii="Courier New" w:hAnsi="Courier New" w:cs="Courier New" w:hint="default"/>
      </w:rPr>
    </w:lvl>
    <w:lvl w:ilvl="5" w:tplc="0C070005" w:tentative="1">
      <w:start w:val="1"/>
      <w:numFmt w:val="bullet"/>
      <w:lvlText w:val=""/>
      <w:lvlJc w:val="left"/>
      <w:pPr>
        <w:ind w:left="5040" w:hanging="360"/>
      </w:pPr>
      <w:rPr>
        <w:rFonts w:ascii="Wingdings" w:hAnsi="Wingdings" w:hint="default"/>
      </w:rPr>
    </w:lvl>
    <w:lvl w:ilvl="6" w:tplc="0C070001" w:tentative="1">
      <w:start w:val="1"/>
      <w:numFmt w:val="bullet"/>
      <w:lvlText w:val=""/>
      <w:lvlJc w:val="left"/>
      <w:pPr>
        <w:ind w:left="5760" w:hanging="360"/>
      </w:pPr>
      <w:rPr>
        <w:rFonts w:ascii="Symbol" w:hAnsi="Symbol" w:hint="default"/>
      </w:rPr>
    </w:lvl>
    <w:lvl w:ilvl="7" w:tplc="0C070003" w:tentative="1">
      <w:start w:val="1"/>
      <w:numFmt w:val="bullet"/>
      <w:lvlText w:val="o"/>
      <w:lvlJc w:val="left"/>
      <w:pPr>
        <w:ind w:left="6480" w:hanging="360"/>
      </w:pPr>
      <w:rPr>
        <w:rFonts w:ascii="Courier New" w:hAnsi="Courier New" w:cs="Courier New" w:hint="default"/>
      </w:rPr>
    </w:lvl>
    <w:lvl w:ilvl="8" w:tplc="0C070005" w:tentative="1">
      <w:start w:val="1"/>
      <w:numFmt w:val="bullet"/>
      <w:lvlText w:val=""/>
      <w:lvlJc w:val="left"/>
      <w:pPr>
        <w:ind w:left="7200" w:hanging="360"/>
      </w:pPr>
      <w:rPr>
        <w:rFonts w:ascii="Wingdings" w:hAnsi="Wingdings" w:hint="default"/>
      </w:rPr>
    </w:lvl>
  </w:abstractNum>
  <w:abstractNum w:abstractNumId="13" w15:restartNumberingAfterBreak="0">
    <w:nsid w:val="73DA4781"/>
    <w:multiLevelType w:val="hybridMultilevel"/>
    <w:tmpl w:val="DAB285E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75062C52"/>
    <w:multiLevelType w:val="hybridMultilevel"/>
    <w:tmpl w:val="0A6C285A"/>
    <w:lvl w:ilvl="0" w:tplc="0C07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9452FF1"/>
    <w:multiLevelType w:val="hybridMultilevel"/>
    <w:tmpl w:val="008C3AAE"/>
    <w:lvl w:ilvl="0" w:tplc="B95A29B6">
      <w:start w:val="1"/>
      <w:numFmt w:val="bullet"/>
      <w:lvlText w:val="¤"/>
      <w:lvlJc w:val="left"/>
      <w:pPr>
        <w:ind w:left="720" w:hanging="360"/>
      </w:pPr>
      <w:rPr>
        <w:rFonts w:ascii="Wingdings" w:hAnsi="Wingdings" w:hint="default"/>
        <w:color w:val="03AC0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99A4D83"/>
    <w:multiLevelType w:val="hybridMultilevel"/>
    <w:tmpl w:val="60AC0C7C"/>
    <w:lvl w:ilvl="0" w:tplc="83D89CDE">
      <w:start w:val="1"/>
      <w:numFmt w:val="bullet"/>
      <w:lvlText w:val="¤"/>
      <w:lvlJc w:val="left"/>
      <w:pPr>
        <w:ind w:left="720" w:hanging="360"/>
      </w:pPr>
      <w:rPr>
        <w:rFonts w:ascii="Wingdings" w:hAnsi="Wingdings" w:hint="default"/>
        <w:color w:val="00000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03493293">
    <w:abstractNumId w:val="3"/>
  </w:num>
  <w:num w:numId="2" w16cid:durableId="1472015713">
    <w:abstractNumId w:val="10"/>
  </w:num>
  <w:num w:numId="3" w16cid:durableId="847721064">
    <w:abstractNumId w:val="15"/>
  </w:num>
  <w:num w:numId="4" w16cid:durableId="583613078">
    <w:abstractNumId w:val="5"/>
  </w:num>
  <w:num w:numId="5" w16cid:durableId="322781142">
    <w:abstractNumId w:val="7"/>
  </w:num>
  <w:num w:numId="6" w16cid:durableId="1026297807">
    <w:abstractNumId w:val="11"/>
  </w:num>
  <w:num w:numId="7" w16cid:durableId="2064912854">
    <w:abstractNumId w:val="12"/>
  </w:num>
  <w:num w:numId="8" w16cid:durableId="444622963">
    <w:abstractNumId w:val="2"/>
  </w:num>
  <w:num w:numId="9" w16cid:durableId="68188946">
    <w:abstractNumId w:val="16"/>
  </w:num>
  <w:num w:numId="10" w16cid:durableId="2044861536">
    <w:abstractNumId w:val="8"/>
  </w:num>
  <w:num w:numId="11" w16cid:durableId="2086561784">
    <w:abstractNumId w:val="13"/>
  </w:num>
  <w:num w:numId="12" w16cid:durableId="385690596">
    <w:abstractNumId w:val="1"/>
  </w:num>
  <w:num w:numId="13" w16cid:durableId="885726272">
    <w:abstractNumId w:val="0"/>
  </w:num>
  <w:num w:numId="14" w16cid:durableId="1465267809">
    <w:abstractNumId w:val="6"/>
  </w:num>
  <w:num w:numId="15" w16cid:durableId="1302879529">
    <w:abstractNumId w:val="9"/>
  </w:num>
  <w:num w:numId="16" w16cid:durableId="1957131665">
    <w:abstractNumId w:val="14"/>
  </w:num>
  <w:num w:numId="17" w16cid:durableId="19153148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3EC"/>
    <w:rsid w:val="0001162B"/>
    <w:rsid w:val="00042CC0"/>
    <w:rsid w:val="00046ABE"/>
    <w:rsid w:val="00062406"/>
    <w:rsid w:val="00074B46"/>
    <w:rsid w:val="00082EA6"/>
    <w:rsid w:val="000910E7"/>
    <w:rsid w:val="000A57CF"/>
    <w:rsid w:val="000A63F5"/>
    <w:rsid w:val="000B197A"/>
    <w:rsid w:val="000B2B7A"/>
    <w:rsid w:val="000C6942"/>
    <w:rsid w:val="000D5B9C"/>
    <w:rsid w:val="000D5E6F"/>
    <w:rsid w:val="000F00C9"/>
    <w:rsid w:val="00102CD5"/>
    <w:rsid w:val="00120C4A"/>
    <w:rsid w:val="001257B0"/>
    <w:rsid w:val="0013142B"/>
    <w:rsid w:val="00144E94"/>
    <w:rsid w:val="0017545C"/>
    <w:rsid w:val="001767B6"/>
    <w:rsid w:val="00183EE5"/>
    <w:rsid w:val="001A1F40"/>
    <w:rsid w:val="001A6C36"/>
    <w:rsid w:val="001A7D1B"/>
    <w:rsid w:val="001F5493"/>
    <w:rsid w:val="00203963"/>
    <w:rsid w:val="0021452F"/>
    <w:rsid w:val="00217880"/>
    <w:rsid w:val="00224DAF"/>
    <w:rsid w:val="00251EA1"/>
    <w:rsid w:val="00255AA7"/>
    <w:rsid w:val="00255B60"/>
    <w:rsid w:val="002641E3"/>
    <w:rsid w:val="0028059A"/>
    <w:rsid w:val="002D5313"/>
    <w:rsid w:val="002E4973"/>
    <w:rsid w:val="002E4C40"/>
    <w:rsid w:val="00301559"/>
    <w:rsid w:val="00303814"/>
    <w:rsid w:val="00327405"/>
    <w:rsid w:val="0033616E"/>
    <w:rsid w:val="0034225F"/>
    <w:rsid w:val="00347CD2"/>
    <w:rsid w:val="00377172"/>
    <w:rsid w:val="00380EC7"/>
    <w:rsid w:val="003A640E"/>
    <w:rsid w:val="003B7373"/>
    <w:rsid w:val="003F43EC"/>
    <w:rsid w:val="00417A6F"/>
    <w:rsid w:val="00423A50"/>
    <w:rsid w:val="004246CA"/>
    <w:rsid w:val="00433DAB"/>
    <w:rsid w:val="00436E06"/>
    <w:rsid w:val="0044674C"/>
    <w:rsid w:val="004572B2"/>
    <w:rsid w:val="00463C8D"/>
    <w:rsid w:val="00470962"/>
    <w:rsid w:val="0047565F"/>
    <w:rsid w:val="00483B22"/>
    <w:rsid w:val="004A5EFC"/>
    <w:rsid w:val="004B5008"/>
    <w:rsid w:val="004B551E"/>
    <w:rsid w:val="004C0CED"/>
    <w:rsid w:val="004C2F07"/>
    <w:rsid w:val="004C3763"/>
    <w:rsid w:val="004C5592"/>
    <w:rsid w:val="004D6415"/>
    <w:rsid w:val="004D756F"/>
    <w:rsid w:val="004E680A"/>
    <w:rsid w:val="004E6BAC"/>
    <w:rsid w:val="004E6D01"/>
    <w:rsid w:val="004F6588"/>
    <w:rsid w:val="005005D9"/>
    <w:rsid w:val="0050618A"/>
    <w:rsid w:val="00506AC8"/>
    <w:rsid w:val="00511CB9"/>
    <w:rsid w:val="00517F45"/>
    <w:rsid w:val="0053313A"/>
    <w:rsid w:val="0054341D"/>
    <w:rsid w:val="00544517"/>
    <w:rsid w:val="005461A0"/>
    <w:rsid w:val="0055288B"/>
    <w:rsid w:val="005556C6"/>
    <w:rsid w:val="0056139E"/>
    <w:rsid w:val="00577205"/>
    <w:rsid w:val="00582E94"/>
    <w:rsid w:val="005B5709"/>
    <w:rsid w:val="005C2A85"/>
    <w:rsid w:val="005E0419"/>
    <w:rsid w:val="005F53BA"/>
    <w:rsid w:val="00601A66"/>
    <w:rsid w:val="006165A5"/>
    <w:rsid w:val="0062025E"/>
    <w:rsid w:val="006503DD"/>
    <w:rsid w:val="00652217"/>
    <w:rsid w:val="00663010"/>
    <w:rsid w:val="00672B96"/>
    <w:rsid w:val="00672EE3"/>
    <w:rsid w:val="0069319D"/>
    <w:rsid w:val="006A211F"/>
    <w:rsid w:val="006C284B"/>
    <w:rsid w:val="006D5834"/>
    <w:rsid w:val="006F4111"/>
    <w:rsid w:val="006F7509"/>
    <w:rsid w:val="006F7A37"/>
    <w:rsid w:val="0071247C"/>
    <w:rsid w:val="00714AF5"/>
    <w:rsid w:val="00722D10"/>
    <w:rsid w:val="00730678"/>
    <w:rsid w:val="00755A95"/>
    <w:rsid w:val="007574FE"/>
    <w:rsid w:val="00764BE5"/>
    <w:rsid w:val="00774FF3"/>
    <w:rsid w:val="00775631"/>
    <w:rsid w:val="007A6D61"/>
    <w:rsid w:val="007F296D"/>
    <w:rsid w:val="00805921"/>
    <w:rsid w:val="00805C91"/>
    <w:rsid w:val="00817010"/>
    <w:rsid w:val="00817B63"/>
    <w:rsid w:val="0083453C"/>
    <w:rsid w:val="0085761C"/>
    <w:rsid w:val="00860041"/>
    <w:rsid w:val="008622BA"/>
    <w:rsid w:val="0088202F"/>
    <w:rsid w:val="00892AB8"/>
    <w:rsid w:val="00894CD3"/>
    <w:rsid w:val="008A011E"/>
    <w:rsid w:val="008C5AE2"/>
    <w:rsid w:val="008E0D0B"/>
    <w:rsid w:val="008E38F7"/>
    <w:rsid w:val="008E4999"/>
    <w:rsid w:val="008E561D"/>
    <w:rsid w:val="008E68A1"/>
    <w:rsid w:val="008F1C30"/>
    <w:rsid w:val="0091163C"/>
    <w:rsid w:val="009151B8"/>
    <w:rsid w:val="009314B7"/>
    <w:rsid w:val="009324B0"/>
    <w:rsid w:val="009378B4"/>
    <w:rsid w:val="009526F4"/>
    <w:rsid w:val="00956F62"/>
    <w:rsid w:val="00960280"/>
    <w:rsid w:val="00966768"/>
    <w:rsid w:val="00966932"/>
    <w:rsid w:val="00976AF1"/>
    <w:rsid w:val="00993E53"/>
    <w:rsid w:val="009A194D"/>
    <w:rsid w:val="009A37EB"/>
    <w:rsid w:val="009A67EC"/>
    <w:rsid w:val="009A7DE0"/>
    <w:rsid w:val="009C6E92"/>
    <w:rsid w:val="009C7E3B"/>
    <w:rsid w:val="009D2D24"/>
    <w:rsid w:val="009E1FB6"/>
    <w:rsid w:val="009E4CE8"/>
    <w:rsid w:val="009F481A"/>
    <w:rsid w:val="00A02D38"/>
    <w:rsid w:val="00A035D5"/>
    <w:rsid w:val="00A174ED"/>
    <w:rsid w:val="00A20C36"/>
    <w:rsid w:val="00A308EE"/>
    <w:rsid w:val="00A43E62"/>
    <w:rsid w:val="00A55291"/>
    <w:rsid w:val="00A60CF3"/>
    <w:rsid w:val="00A814EA"/>
    <w:rsid w:val="00A9559E"/>
    <w:rsid w:val="00A96AD8"/>
    <w:rsid w:val="00AA7020"/>
    <w:rsid w:val="00AB199C"/>
    <w:rsid w:val="00AC120B"/>
    <w:rsid w:val="00AD2888"/>
    <w:rsid w:val="00AF0991"/>
    <w:rsid w:val="00B219EA"/>
    <w:rsid w:val="00B422F2"/>
    <w:rsid w:val="00B567BF"/>
    <w:rsid w:val="00B622BD"/>
    <w:rsid w:val="00B8682D"/>
    <w:rsid w:val="00B95BF3"/>
    <w:rsid w:val="00BD3E5C"/>
    <w:rsid w:val="00BD4E2F"/>
    <w:rsid w:val="00BD5987"/>
    <w:rsid w:val="00BE24CE"/>
    <w:rsid w:val="00BE3E0B"/>
    <w:rsid w:val="00C030FC"/>
    <w:rsid w:val="00C1560F"/>
    <w:rsid w:val="00C24FF2"/>
    <w:rsid w:val="00C3213E"/>
    <w:rsid w:val="00C40BCF"/>
    <w:rsid w:val="00C54735"/>
    <w:rsid w:val="00C638E5"/>
    <w:rsid w:val="00C94842"/>
    <w:rsid w:val="00CD3411"/>
    <w:rsid w:val="00CD4114"/>
    <w:rsid w:val="00CD50C5"/>
    <w:rsid w:val="00CD7D33"/>
    <w:rsid w:val="00CE2508"/>
    <w:rsid w:val="00CF1F4B"/>
    <w:rsid w:val="00D01901"/>
    <w:rsid w:val="00D07743"/>
    <w:rsid w:val="00D3431D"/>
    <w:rsid w:val="00D370CB"/>
    <w:rsid w:val="00D75B5E"/>
    <w:rsid w:val="00D80184"/>
    <w:rsid w:val="00D93C8A"/>
    <w:rsid w:val="00D973D2"/>
    <w:rsid w:val="00DD461C"/>
    <w:rsid w:val="00DE15B8"/>
    <w:rsid w:val="00DE7710"/>
    <w:rsid w:val="00E0099D"/>
    <w:rsid w:val="00E00E18"/>
    <w:rsid w:val="00E02C74"/>
    <w:rsid w:val="00E20028"/>
    <w:rsid w:val="00E24719"/>
    <w:rsid w:val="00E341C7"/>
    <w:rsid w:val="00E41851"/>
    <w:rsid w:val="00E439C6"/>
    <w:rsid w:val="00E473E9"/>
    <w:rsid w:val="00E663C9"/>
    <w:rsid w:val="00E66B66"/>
    <w:rsid w:val="00E75D49"/>
    <w:rsid w:val="00EA2412"/>
    <w:rsid w:val="00EB1A71"/>
    <w:rsid w:val="00EB3A98"/>
    <w:rsid w:val="00EC1332"/>
    <w:rsid w:val="00EC7A2C"/>
    <w:rsid w:val="00EE449F"/>
    <w:rsid w:val="00EE7E6D"/>
    <w:rsid w:val="00EF67A6"/>
    <w:rsid w:val="00EF70D6"/>
    <w:rsid w:val="00F05928"/>
    <w:rsid w:val="00F06B64"/>
    <w:rsid w:val="00F12BF7"/>
    <w:rsid w:val="00F23C47"/>
    <w:rsid w:val="00F267B8"/>
    <w:rsid w:val="00F3133D"/>
    <w:rsid w:val="00F45A8B"/>
    <w:rsid w:val="00F51DE2"/>
    <w:rsid w:val="00F57DC0"/>
    <w:rsid w:val="00F632DD"/>
    <w:rsid w:val="00F7333C"/>
    <w:rsid w:val="00F9734F"/>
    <w:rsid w:val="00FC13EE"/>
    <w:rsid w:val="00FC492E"/>
    <w:rsid w:val="00FD0B79"/>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602BE1"/>
  <w15:chartTrackingRefBased/>
  <w15:docId w15:val="{E871768B-893C-49B4-9EC1-0054F626B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93E53"/>
    <w:pPr>
      <w:spacing w:after="0" w:line="240" w:lineRule="auto"/>
    </w:pPr>
    <w:rPr>
      <w:rFonts w:ascii="Times New Roman" w:eastAsia="Times New Roman" w:hAnsi="Times New Roman" w:cs="Times New Roman"/>
      <w:sz w:val="24"/>
      <w:szCs w:val="24"/>
    </w:rPr>
  </w:style>
  <w:style w:type="paragraph" w:styleId="berschrift1">
    <w:name w:val="heading 1"/>
    <w:basedOn w:val="Standard"/>
    <w:next w:val="Standard"/>
    <w:link w:val="berschrift1Zchn"/>
    <w:uiPriority w:val="9"/>
    <w:qFormat/>
    <w:rsid w:val="007F296D"/>
    <w:pPr>
      <w:keepNext/>
      <w:keepLines/>
      <w:spacing w:before="240"/>
      <w:outlineLvl w:val="0"/>
    </w:pPr>
    <w:rPr>
      <w:rFonts w:asciiTheme="majorHAnsi" w:eastAsiaTheme="majorEastAsia" w:hAnsiTheme="majorHAnsi" w:cstheme="majorBidi"/>
      <w:b/>
      <w:sz w:val="32"/>
      <w:szCs w:val="32"/>
    </w:rPr>
  </w:style>
  <w:style w:type="paragraph" w:styleId="berschrift2">
    <w:name w:val="heading 2"/>
    <w:basedOn w:val="Standard"/>
    <w:next w:val="Standard"/>
    <w:link w:val="berschrift2Zchn"/>
    <w:uiPriority w:val="9"/>
    <w:unhideWhenUsed/>
    <w:qFormat/>
    <w:rsid w:val="007F296D"/>
    <w:pPr>
      <w:keepNext/>
      <w:keepLines/>
      <w:spacing w:before="40"/>
      <w:outlineLvl w:val="1"/>
    </w:pPr>
    <w:rPr>
      <w:rFonts w:asciiTheme="majorHAnsi" w:eastAsiaTheme="majorEastAsia" w:hAnsiTheme="majorHAnsi" w:cstheme="majorBidi"/>
      <w:b/>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7545C"/>
    <w:pPr>
      <w:tabs>
        <w:tab w:val="center" w:pos="4536"/>
        <w:tab w:val="right" w:pos="9072"/>
      </w:tabs>
    </w:pPr>
    <w:rPr>
      <w:rFonts w:asciiTheme="minorHAnsi" w:eastAsiaTheme="minorHAnsi" w:hAnsiTheme="minorHAnsi" w:cstheme="minorBidi"/>
      <w:sz w:val="22"/>
      <w:szCs w:val="22"/>
    </w:rPr>
  </w:style>
  <w:style w:type="character" w:customStyle="1" w:styleId="KopfzeileZchn">
    <w:name w:val="Kopfzeile Zchn"/>
    <w:basedOn w:val="Absatz-Standardschriftart"/>
    <w:link w:val="Kopfzeile"/>
    <w:uiPriority w:val="99"/>
    <w:rsid w:val="0017545C"/>
  </w:style>
  <w:style w:type="paragraph" w:styleId="Fuzeile">
    <w:name w:val="footer"/>
    <w:basedOn w:val="Standard"/>
    <w:link w:val="FuzeileZchn"/>
    <w:uiPriority w:val="99"/>
    <w:unhideWhenUsed/>
    <w:rsid w:val="0017545C"/>
    <w:pPr>
      <w:tabs>
        <w:tab w:val="center" w:pos="4536"/>
        <w:tab w:val="right" w:pos="9072"/>
      </w:tabs>
    </w:pPr>
    <w:rPr>
      <w:rFonts w:asciiTheme="minorHAnsi" w:eastAsiaTheme="minorHAnsi" w:hAnsiTheme="minorHAnsi" w:cstheme="minorBidi"/>
      <w:sz w:val="22"/>
      <w:szCs w:val="22"/>
    </w:rPr>
  </w:style>
  <w:style w:type="character" w:customStyle="1" w:styleId="FuzeileZchn">
    <w:name w:val="Fußzeile Zchn"/>
    <w:basedOn w:val="Absatz-Standardschriftart"/>
    <w:link w:val="Fuzeile"/>
    <w:uiPriority w:val="99"/>
    <w:rsid w:val="0017545C"/>
  </w:style>
  <w:style w:type="paragraph" w:styleId="Listenabsatz">
    <w:name w:val="List Paragraph"/>
    <w:basedOn w:val="Standard"/>
    <w:uiPriority w:val="34"/>
    <w:qFormat/>
    <w:rsid w:val="0033616E"/>
    <w:pPr>
      <w:spacing w:after="160" w:line="259" w:lineRule="auto"/>
      <w:ind w:left="720"/>
      <w:contextualSpacing/>
    </w:pPr>
    <w:rPr>
      <w:rFonts w:asciiTheme="minorHAnsi" w:eastAsiaTheme="minorHAnsi" w:hAnsiTheme="minorHAnsi" w:cstheme="minorBidi"/>
      <w:sz w:val="22"/>
      <w:szCs w:val="22"/>
    </w:rPr>
  </w:style>
  <w:style w:type="paragraph" w:styleId="StandardWeb">
    <w:name w:val="Normal (Web)"/>
    <w:basedOn w:val="Standard"/>
    <w:uiPriority w:val="99"/>
    <w:semiHidden/>
    <w:unhideWhenUsed/>
    <w:rsid w:val="00EE7E6D"/>
    <w:pPr>
      <w:spacing w:before="100" w:beforeAutospacing="1" w:after="100" w:afterAutospacing="1"/>
    </w:pPr>
  </w:style>
  <w:style w:type="character" w:styleId="Fett">
    <w:name w:val="Strong"/>
    <w:basedOn w:val="Absatz-Standardschriftart"/>
    <w:uiPriority w:val="22"/>
    <w:qFormat/>
    <w:rsid w:val="00EE7E6D"/>
    <w:rPr>
      <w:b/>
      <w:bCs/>
    </w:rPr>
  </w:style>
  <w:style w:type="character" w:styleId="Hervorhebung">
    <w:name w:val="Emphasis"/>
    <w:basedOn w:val="Absatz-Standardschriftart"/>
    <w:uiPriority w:val="20"/>
    <w:qFormat/>
    <w:rsid w:val="00EE7E6D"/>
    <w:rPr>
      <w:i/>
      <w:iCs/>
    </w:rPr>
  </w:style>
  <w:style w:type="character" w:styleId="Hyperlink">
    <w:name w:val="Hyperlink"/>
    <w:basedOn w:val="Absatz-Standardschriftart"/>
    <w:uiPriority w:val="99"/>
    <w:unhideWhenUsed/>
    <w:rsid w:val="0034225F"/>
    <w:rPr>
      <w:color w:val="0563C1" w:themeColor="hyperlink"/>
      <w:u w:val="single"/>
    </w:rPr>
  </w:style>
  <w:style w:type="character" w:styleId="NichtaufgelsteErwhnung">
    <w:name w:val="Unresolved Mention"/>
    <w:basedOn w:val="Absatz-Standardschriftart"/>
    <w:uiPriority w:val="99"/>
    <w:semiHidden/>
    <w:unhideWhenUsed/>
    <w:rsid w:val="0034225F"/>
    <w:rPr>
      <w:color w:val="605E5C"/>
      <w:shd w:val="clear" w:color="auto" w:fill="E1DFDD"/>
    </w:rPr>
  </w:style>
  <w:style w:type="table" w:styleId="Tabellenraster">
    <w:name w:val="Table Grid"/>
    <w:basedOn w:val="NormaleTabelle"/>
    <w:uiPriority w:val="39"/>
    <w:rsid w:val="00183E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4">
    <w:name w:val="Plain Table 4"/>
    <w:basedOn w:val="NormaleTabelle"/>
    <w:uiPriority w:val="44"/>
    <w:rsid w:val="005F53B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berschrift1Zchn">
    <w:name w:val="Überschrift 1 Zchn"/>
    <w:basedOn w:val="Absatz-Standardschriftart"/>
    <w:link w:val="berschrift1"/>
    <w:uiPriority w:val="9"/>
    <w:rsid w:val="007F296D"/>
    <w:rPr>
      <w:rFonts w:asciiTheme="majorHAnsi" w:eastAsiaTheme="majorEastAsia" w:hAnsiTheme="majorHAnsi" w:cstheme="majorBidi"/>
      <w:b/>
      <w:sz w:val="32"/>
      <w:szCs w:val="32"/>
    </w:rPr>
  </w:style>
  <w:style w:type="character" w:customStyle="1" w:styleId="berschrift2Zchn">
    <w:name w:val="Überschrift 2 Zchn"/>
    <w:basedOn w:val="Absatz-Standardschriftart"/>
    <w:link w:val="berschrift2"/>
    <w:uiPriority w:val="9"/>
    <w:rsid w:val="007F296D"/>
    <w:rPr>
      <w:rFonts w:asciiTheme="majorHAnsi" w:eastAsiaTheme="majorEastAsia" w:hAnsiTheme="majorHAnsi" w:cstheme="majorBidi"/>
      <w:b/>
      <w:sz w:val="26"/>
      <w:szCs w:val="26"/>
    </w:rPr>
  </w:style>
  <w:style w:type="character" w:styleId="BesuchterLink">
    <w:name w:val="FollowedHyperlink"/>
    <w:basedOn w:val="Absatz-Standardschriftart"/>
    <w:uiPriority w:val="99"/>
    <w:semiHidden/>
    <w:unhideWhenUsed/>
    <w:rsid w:val="009E1FB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149855">
      <w:bodyDiv w:val="1"/>
      <w:marLeft w:val="0"/>
      <w:marRight w:val="0"/>
      <w:marTop w:val="0"/>
      <w:marBottom w:val="0"/>
      <w:divBdr>
        <w:top w:val="none" w:sz="0" w:space="0" w:color="auto"/>
        <w:left w:val="none" w:sz="0" w:space="0" w:color="auto"/>
        <w:bottom w:val="none" w:sz="0" w:space="0" w:color="auto"/>
        <w:right w:val="none" w:sz="0" w:space="0" w:color="auto"/>
      </w:divBdr>
      <w:divsChild>
        <w:div w:id="1024328012">
          <w:marLeft w:val="0"/>
          <w:marRight w:val="0"/>
          <w:marTop w:val="0"/>
          <w:marBottom w:val="0"/>
          <w:divBdr>
            <w:top w:val="none" w:sz="0" w:space="0" w:color="auto"/>
            <w:left w:val="none" w:sz="0" w:space="0" w:color="auto"/>
            <w:bottom w:val="none" w:sz="0" w:space="0" w:color="auto"/>
            <w:right w:val="none" w:sz="0" w:space="0" w:color="auto"/>
          </w:divBdr>
          <w:divsChild>
            <w:div w:id="255788728">
              <w:marLeft w:val="0"/>
              <w:marRight w:val="0"/>
              <w:marTop w:val="0"/>
              <w:marBottom w:val="0"/>
              <w:divBdr>
                <w:top w:val="none" w:sz="0" w:space="0" w:color="auto"/>
                <w:left w:val="none" w:sz="0" w:space="0" w:color="auto"/>
                <w:bottom w:val="none" w:sz="0" w:space="0" w:color="auto"/>
                <w:right w:val="none" w:sz="0" w:space="0" w:color="auto"/>
              </w:divBdr>
            </w:div>
          </w:divsChild>
        </w:div>
        <w:div w:id="1517842204">
          <w:marLeft w:val="0"/>
          <w:marRight w:val="0"/>
          <w:marTop w:val="0"/>
          <w:marBottom w:val="0"/>
          <w:divBdr>
            <w:top w:val="none" w:sz="0" w:space="0" w:color="auto"/>
            <w:left w:val="none" w:sz="0" w:space="0" w:color="auto"/>
            <w:bottom w:val="none" w:sz="0" w:space="0" w:color="auto"/>
            <w:right w:val="none" w:sz="0" w:space="0" w:color="auto"/>
          </w:divBdr>
        </w:div>
        <w:div w:id="700208124">
          <w:marLeft w:val="0"/>
          <w:marRight w:val="0"/>
          <w:marTop w:val="0"/>
          <w:marBottom w:val="0"/>
          <w:divBdr>
            <w:top w:val="none" w:sz="0" w:space="0" w:color="auto"/>
            <w:left w:val="none" w:sz="0" w:space="0" w:color="auto"/>
            <w:bottom w:val="none" w:sz="0" w:space="0" w:color="auto"/>
            <w:right w:val="none" w:sz="0" w:space="0" w:color="auto"/>
          </w:divBdr>
          <w:divsChild>
            <w:div w:id="74063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9496">
      <w:bodyDiv w:val="1"/>
      <w:marLeft w:val="0"/>
      <w:marRight w:val="0"/>
      <w:marTop w:val="0"/>
      <w:marBottom w:val="0"/>
      <w:divBdr>
        <w:top w:val="none" w:sz="0" w:space="0" w:color="auto"/>
        <w:left w:val="none" w:sz="0" w:space="0" w:color="auto"/>
        <w:bottom w:val="none" w:sz="0" w:space="0" w:color="auto"/>
        <w:right w:val="none" w:sz="0" w:space="0" w:color="auto"/>
      </w:divBdr>
    </w:div>
    <w:div w:id="192617694">
      <w:bodyDiv w:val="1"/>
      <w:marLeft w:val="0"/>
      <w:marRight w:val="0"/>
      <w:marTop w:val="0"/>
      <w:marBottom w:val="0"/>
      <w:divBdr>
        <w:top w:val="none" w:sz="0" w:space="0" w:color="auto"/>
        <w:left w:val="none" w:sz="0" w:space="0" w:color="auto"/>
        <w:bottom w:val="none" w:sz="0" w:space="0" w:color="auto"/>
        <w:right w:val="none" w:sz="0" w:space="0" w:color="auto"/>
      </w:divBdr>
      <w:divsChild>
        <w:div w:id="1970282021">
          <w:marLeft w:val="0"/>
          <w:marRight w:val="0"/>
          <w:marTop w:val="0"/>
          <w:marBottom w:val="0"/>
          <w:divBdr>
            <w:top w:val="none" w:sz="0" w:space="0" w:color="auto"/>
            <w:left w:val="none" w:sz="0" w:space="0" w:color="auto"/>
            <w:bottom w:val="none" w:sz="0" w:space="0" w:color="auto"/>
            <w:right w:val="none" w:sz="0" w:space="0" w:color="auto"/>
          </w:divBdr>
          <w:divsChild>
            <w:div w:id="2020429869">
              <w:marLeft w:val="1117"/>
              <w:marRight w:val="0"/>
              <w:marTop w:val="0"/>
              <w:marBottom w:val="0"/>
              <w:divBdr>
                <w:top w:val="none" w:sz="0" w:space="0" w:color="auto"/>
                <w:left w:val="none" w:sz="0" w:space="0" w:color="auto"/>
                <w:bottom w:val="none" w:sz="0" w:space="0" w:color="auto"/>
                <w:right w:val="none" w:sz="0" w:space="0" w:color="auto"/>
              </w:divBdr>
              <w:divsChild>
                <w:div w:id="2047024130">
                  <w:marLeft w:val="0"/>
                  <w:marRight w:val="0"/>
                  <w:marTop w:val="0"/>
                  <w:marBottom w:val="0"/>
                  <w:divBdr>
                    <w:top w:val="none" w:sz="0" w:space="0" w:color="auto"/>
                    <w:left w:val="none" w:sz="0" w:space="0" w:color="auto"/>
                    <w:bottom w:val="none" w:sz="0" w:space="0" w:color="auto"/>
                    <w:right w:val="none" w:sz="0" w:space="0" w:color="auto"/>
                  </w:divBdr>
                  <w:divsChild>
                    <w:div w:id="85276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908537">
          <w:marLeft w:val="0"/>
          <w:marRight w:val="0"/>
          <w:marTop w:val="0"/>
          <w:marBottom w:val="0"/>
          <w:divBdr>
            <w:top w:val="none" w:sz="0" w:space="0" w:color="auto"/>
            <w:left w:val="none" w:sz="0" w:space="0" w:color="auto"/>
            <w:bottom w:val="none" w:sz="0" w:space="0" w:color="auto"/>
            <w:right w:val="none" w:sz="0" w:space="0" w:color="auto"/>
          </w:divBdr>
          <w:divsChild>
            <w:div w:id="1959950854">
              <w:marLeft w:val="1117"/>
              <w:marRight w:val="0"/>
              <w:marTop w:val="0"/>
              <w:marBottom w:val="0"/>
              <w:divBdr>
                <w:top w:val="none" w:sz="0" w:space="0" w:color="auto"/>
                <w:left w:val="none" w:sz="0" w:space="0" w:color="auto"/>
                <w:bottom w:val="none" w:sz="0" w:space="0" w:color="auto"/>
                <w:right w:val="none" w:sz="0" w:space="0" w:color="auto"/>
              </w:divBdr>
              <w:divsChild>
                <w:div w:id="204328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53792">
      <w:bodyDiv w:val="1"/>
      <w:marLeft w:val="0"/>
      <w:marRight w:val="0"/>
      <w:marTop w:val="0"/>
      <w:marBottom w:val="0"/>
      <w:divBdr>
        <w:top w:val="none" w:sz="0" w:space="0" w:color="auto"/>
        <w:left w:val="none" w:sz="0" w:space="0" w:color="auto"/>
        <w:bottom w:val="none" w:sz="0" w:space="0" w:color="auto"/>
        <w:right w:val="none" w:sz="0" w:space="0" w:color="auto"/>
      </w:divBdr>
    </w:div>
    <w:div w:id="264308291">
      <w:bodyDiv w:val="1"/>
      <w:marLeft w:val="0"/>
      <w:marRight w:val="0"/>
      <w:marTop w:val="0"/>
      <w:marBottom w:val="0"/>
      <w:divBdr>
        <w:top w:val="none" w:sz="0" w:space="0" w:color="auto"/>
        <w:left w:val="none" w:sz="0" w:space="0" w:color="auto"/>
        <w:bottom w:val="none" w:sz="0" w:space="0" w:color="auto"/>
        <w:right w:val="none" w:sz="0" w:space="0" w:color="auto"/>
      </w:divBdr>
    </w:div>
    <w:div w:id="341014924">
      <w:bodyDiv w:val="1"/>
      <w:marLeft w:val="0"/>
      <w:marRight w:val="0"/>
      <w:marTop w:val="0"/>
      <w:marBottom w:val="0"/>
      <w:divBdr>
        <w:top w:val="none" w:sz="0" w:space="0" w:color="auto"/>
        <w:left w:val="none" w:sz="0" w:space="0" w:color="auto"/>
        <w:bottom w:val="none" w:sz="0" w:space="0" w:color="auto"/>
        <w:right w:val="none" w:sz="0" w:space="0" w:color="auto"/>
      </w:divBdr>
    </w:div>
    <w:div w:id="351418596">
      <w:bodyDiv w:val="1"/>
      <w:marLeft w:val="0"/>
      <w:marRight w:val="0"/>
      <w:marTop w:val="0"/>
      <w:marBottom w:val="0"/>
      <w:divBdr>
        <w:top w:val="none" w:sz="0" w:space="0" w:color="auto"/>
        <w:left w:val="none" w:sz="0" w:space="0" w:color="auto"/>
        <w:bottom w:val="none" w:sz="0" w:space="0" w:color="auto"/>
        <w:right w:val="none" w:sz="0" w:space="0" w:color="auto"/>
      </w:divBdr>
    </w:div>
    <w:div w:id="505899980">
      <w:bodyDiv w:val="1"/>
      <w:marLeft w:val="0"/>
      <w:marRight w:val="0"/>
      <w:marTop w:val="0"/>
      <w:marBottom w:val="0"/>
      <w:divBdr>
        <w:top w:val="none" w:sz="0" w:space="0" w:color="auto"/>
        <w:left w:val="none" w:sz="0" w:space="0" w:color="auto"/>
        <w:bottom w:val="none" w:sz="0" w:space="0" w:color="auto"/>
        <w:right w:val="none" w:sz="0" w:space="0" w:color="auto"/>
      </w:divBdr>
    </w:div>
    <w:div w:id="711881400">
      <w:bodyDiv w:val="1"/>
      <w:marLeft w:val="0"/>
      <w:marRight w:val="0"/>
      <w:marTop w:val="0"/>
      <w:marBottom w:val="0"/>
      <w:divBdr>
        <w:top w:val="none" w:sz="0" w:space="0" w:color="auto"/>
        <w:left w:val="none" w:sz="0" w:space="0" w:color="auto"/>
        <w:bottom w:val="none" w:sz="0" w:space="0" w:color="auto"/>
        <w:right w:val="none" w:sz="0" w:space="0" w:color="auto"/>
      </w:divBdr>
    </w:div>
    <w:div w:id="779842549">
      <w:bodyDiv w:val="1"/>
      <w:marLeft w:val="0"/>
      <w:marRight w:val="0"/>
      <w:marTop w:val="0"/>
      <w:marBottom w:val="0"/>
      <w:divBdr>
        <w:top w:val="none" w:sz="0" w:space="0" w:color="auto"/>
        <w:left w:val="none" w:sz="0" w:space="0" w:color="auto"/>
        <w:bottom w:val="none" w:sz="0" w:space="0" w:color="auto"/>
        <w:right w:val="none" w:sz="0" w:space="0" w:color="auto"/>
      </w:divBdr>
    </w:div>
    <w:div w:id="1474176594">
      <w:bodyDiv w:val="1"/>
      <w:marLeft w:val="0"/>
      <w:marRight w:val="0"/>
      <w:marTop w:val="0"/>
      <w:marBottom w:val="0"/>
      <w:divBdr>
        <w:top w:val="none" w:sz="0" w:space="0" w:color="auto"/>
        <w:left w:val="none" w:sz="0" w:space="0" w:color="auto"/>
        <w:bottom w:val="none" w:sz="0" w:space="0" w:color="auto"/>
        <w:right w:val="none" w:sz="0" w:space="0" w:color="auto"/>
      </w:divBdr>
    </w:div>
    <w:div w:id="1528829311">
      <w:bodyDiv w:val="1"/>
      <w:marLeft w:val="0"/>
      <w:marRight w:val="0"/>
      <w:marTop w:val="0"/>
      <w:marBottom w:val="0"/>
      <w:divBdr>
        <w:top w:val="none" w:sz="0" w:space="0" w:color="auto"/>
        <w:left w:val="none" w:sz="0" w:space="0" w:color="auto"/>
        <w:bottom w:val="none" w:sz="0" w:space="0" w:color="auto"/>
        <w:right w:val="none" w:sz="0" w:space="0" w:color="auto"/>
      </w:divBdr>
    </w:div>
    <w:div w:id="1668367433">
      <w:bodyDiv w:val="1"/>
      <w:marLeft w:val="0"/>
      <w:marRight w:val="0"/>
      <w:marTop w:val="0"/>
      <w:marBottom w:val="0"/>
      <w:divBdr>
        <w:top w:val="none" w:sz="0" w:space="0" w:color="auto"/>
        <w:left w:val="none" w:sz="0" w:space="0" w:color="auto"/>
        <w:bottom w:val="none" w:sz="0" w:space="0" w:color="auto"/>
        <w:right w:val="none" w:sz="0" w:space="0" w:color="auto"/>
      </w:divBdr>
    </w:div>
    <w:div w:id="1800031754">
      <w:bodyDiv w:val="1"/>
      <w:marLeft w:val="0"/>
      <w:marRight w:val="0"/>
      <w:marTop w:val="0"/>
      <w:marBottom w:val="0"/>
      <w:divBdr>
        <w:top w:val="none" w:sz="0" w:space="0" w:color="auto"/>
        <w:left w:val="none" w:sz="0" w:space="0" w:color="auto"/>
        <w:bottom w:val="none" w:sz="0" w:space="0" w:color="auto"/>
        <w:right w:val="none" w:sz="0" w:space="0" w:color="auto"/>
      </w:divBdr>
    </w:div>
    <w:div w:id="1813061996">
      <w:bodyDiv w:val="1"/>
      <w:marLeft w:val="0"/>
      <w:marRight w:val="0"/>
      <w:marTop w:val="0"/>
      <w:marBottom w:val="0"/>
      <w:divBdr>
        <w:top w:val="none" w:sz="0" w:space="0" w:color="auto"/>
        <w:left w:val="none" w:sz="0" w:space="0" w:color="auto"/>
        <w:bottom w:val="none" w:sz="0" w:space="0" w:color="auto"/>
        <w:right w:val="none" w:sz="0" w:space="0" w:color="auto"/>
      </w:divBdr>
    </w:div>
    <w:div w:id="1847356484">
      <w:bodyDiv w:val="1"/>
      <w:marLeft w:val="0"/>
      <w:marRight w:val="0"/>
      <w:marTop w:val="0"/>
      <w:marBottom w:val="0"/>
      <w:divBdr>
        <w:top w:val="none" w:sz="0" w:space="0" w:color="auto"/>
        <w:left w:val="none" w:sz="0" w:space="0" w:color="auto"/>
        <w:bottom w:val="none" w:sz="0" w:space="0" w:color="auto"/>
        <w:right w:val="none" w:sz="0" w:space="0" w:color="auto"/>
      </w:divBdr>
    </w:div>
    <w:div w:id="1899977570">
      <w:bodyDiv w:val="1"/>
      <w:marLeft w:val="0"/>
      <w:marRight w:val="0"/>
      <w:marTop w:val="0"/>
      <w:marBottom w:val="0"/>
      <w:divBdr>
        <w:top w:val="none" w:sz="0" w:space="0" w:color="auto"/>
        <w:left w:val="none" w:sz="0" w:space="0" w:color="auto"/>
        <w:bottom w:val="none" w:sz="0" w:space="0" w:color="auto"/>
        <w:right w:val="none" w:sz="0" w:space="0" w:color="auto"/>
      </w:divBdr>
    </w:div>
    <w:div w:id="1931619930">
      <w:bodyDiv w:val="1"/>
      <w:marLeft w:val="0"/>
      <w:marRight w:val="0"/>
      <w:marTop w:val="0"/>
      <w:marBottom w:val="0"/>
      <w:divBdr>
        <w:top w:val="none" w:sz="0" w:space="0" w:color="auto"/>
        <w:left w:val="none" w:sz="0" w:space="0" w:color="auto"/>
        <w:bottom w:val="none" w:sz="0" w:space="0" w:color="auto"/>
        <w:right w:val="none" w:sz="0" w:space="0" w:color="auto"/>
      </w:divBdr>
    </w:div>
    <w:div w:id="1950963471">
      <w:bodyDiv w:val="1"/>
      <w:marLeft w:val="0"/>
      <w:marRight w:val="0"/>
      <w:marTop w:val="0"/>
      <w:marBottom w:val="0"/>
      <w:divBdr>
        <w:top w:val="none" w:sz="0" w:space="0" w:color="auto"/>
        <w:left w:val="none" w:sz="0" w:space="0" w:color="auto"/>
        <w:bottom w:val="none" w:sz="0" w:space="0" w:color="auto"/>
        <w:right w:val="none" w:sz="0" w:space="0" w:color="auto"/>
      </w:divBdr>
    </w:div>
    <w:div w:id="1999991985">
      <w:bodyDiv w:val="1"/>
      <w:marLeft w:val="0"/>
      <w:marRight w:val="0"/>
      <w:marTop w:val="0"/>
      <w:marBottom w:val="0"/>
      <w:divBdr>
        <w:top w:val="none" w:sz="0" w:space="0" w:color="auto"/>
        <w:left w:val="none" w:sz="0" w:space="0" w:color="auto"/>
        <w:bottom w:val="none" w:sz="0" w:space="0" w:color="auto"/>
        <w:right w:val="none" w:sz="0" w:space="0" w:color="auto"/>
      </w:divBdr>
    </w:div>
    <w:div w:id="2040616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s.jetzt.at/was-verlieren-wir-wenn-es-weniger-journalismus-gibt/" TargetMode="External"/><Relationship Id="rId13" Type="http://schemas.openxmlformats.org/officeDocument/2006/relationships/hyperlink" Target="https://www.medill.northwestern.edu/news/2024/medill-report-shows-local-news-deserts-expanding.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bpb.de/themen/medien-journalismus/medienpolitik/189218/funktionen-der-medien-in-einer-demokratischen-gesellschaft-i-und-ii/"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utersinstitute.politics.ox.ac.uk/digital-news-report/2025/austria"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reutersinstitute.politics.ox.ac.uk/digital-news-report/2025"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jetzt.at/artikel/s9Eh9yhK-mn14FXwT-94e9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621</Words>
  <Characters>3910</Characters>
  <Application>Microsoft Office Word</Application>
  <DocSecurity>0</DocSecurity>
  <Lines>144</Lines>
  <Paragraphs>100</Paragraphs>
  <ScaleCrop>false</ScaleCrop>
  <HeadingPairs>
    <vt:vector size="6" baseType="variant">
      <vt:variant>
        <vt:lpstr>Titel</vt:lpstr>
      </vt:variant>
      <vt:variant>
        <vt:i4>1</vt:i4>
      </vt:variant>
      <vt:variant>
        <vt:lpstr>Title</vt:lpstr>
      </vt:variant>
      <vt:variant>
        <vt:i4>1</vt:i4>
      </vt:variant>
      <vt:variant>
        <vt:lpstr>Tittel</vt:lpstr>
      </vt:variant>
      <vt:variant>
        <vt:i4>1</vt:i4>
      </vt:variant>
    </vt:vector>
  </HeadingPairs>
  <TitlesOfParts>
    <vt:vector size="3" baseType="lpstr">
      <vt:lpstr/>
      <vt:lpstr/>
      <vt:lpstr/>
    </vt:vector>
  </TitlesOfParts>
  <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Rott Thomas</dc:creator>
  <cp:keywords/>
  <dc:description/>
  <cp:lastModifiedBy>Thomas Rott</cp:lastModifiedBy>
  <cp:revision>2</cp:revision>
  <dcterms:created xsi:type="dcterms:W3CDTF">2026-04-17T22:30:00Z</dcterms:created>
  <dcterms:modified xsi:type="dcterms:W3CDTF">2026-04-17T22:30:00Z</dcterms:modified>
</cp:coreProperties>
</file>